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4E4" w:rsidRPr="00A426E3" w:rsidRDefault="00D834E4" w:rsidP="00D834E4">
      <w:pPr>
        <w:jc w:val="center"/>
        <w:rPr>
          <w:b/>
          <w:sz w:val="28"/>
          <w:szCs w:val="28"/>
        </w:rPr>
      </w:pPr>
      <w:r w:rsidRPr="00A426E3">
        <w:rPr>
          <w:b/>
          <w:sz w:val="28"/>
          <w:szCs w:val="28"/>
        </w:rPr>
        <w:t>Заключение</w:t>
      </w:r>
    </w:p>
    <w:p w:rsidR="00D834E4" w:rsidRPr="00A426E3" w:rsidRDefault="00D834E4" w:rsidP="00D834E4">
      <w:pPr>
        <w:jc w:val="center"/>
        <w:rPr>
          <w:b/>
          <w:sz w:val="28"/>
          <w:szCs w:val="28"/>
        </w:rPr>
      </w:pPr>
      <w:r w:rsidRPr="00A426E3">
        <w:rPr>
          <w:b/>
          <w:sz w:val="28"/>
          <w:szCs w:val="28"/>
        </w:rPr>
        <w:t>о рассмотрении инвестиционной программы субъекта электроэнергетики</w:t>
      </w:r>
    </w:p>
    <w:p w:rsidR="00D834E4" w:rsidRPr="00A426E3" w:rsidRDefault="00D834E4" w:rsidP="00D834E4">
      <w:pPr>
        <w:suppressAutoHyphens/>
        <w:rPr>
          <w:b/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139"/>
        <w:gridCol w:w="1985"/>
        <w:gridCol w:w="575"/>
        <w:gridCol w:w="284"/>
        <w:gridCol w:w="1550"/>
        <w:gridCol w:w="567"/>
        <w:gridCol w:w="426"/>
        <w:gridCol w:w="150"/>
        <w:gridCol w:w="530"/>
      </w:tblGrid>
      <w:tr w:rsidR="00D834E4" w:rsidRPr="00666936" w:rsidTr="00EE35B8"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34E4" w:rsidRPr="00944260" w:rsidRDefault="00D834E4" w:rsidP="00EE35B8">
            <w:pPr>
              <w:suppressAutoHyphens/>
              <w:jc w:val="center"/>
              <w:rPr>
                <w:sz w:val="28"/>
                <w:szCs w:val="28"/>
                <w:highlight w:val="yellow"/>
              </w:rPr>
            </w:pPr>
            <w:r w:rsidRPr="00CF673A">
              <w:rPr>
                <w:sz w:val="28"/>
                <w:szCs w:val="28"/>
              </w:rPr>
              <w:t>АО «СО ЕЭС»</w:t>
            </w:r>
          </w:p>
        </w:tc>
        <w:tc>
          <w:tcPr>
            <w:tcW w:w="1985" w:type="dxa"/>
            <w:vAlign w:val="bottom"/>
          </w:tcPr>
          <w:p w:rsidR="00D834E4" w:rsidRPr="00666936" w:rsidRDefault="00D834E4" w:rsidP="00EE35B8">
            <w:pPr>
              <w:suppressAutoHyphens/>
              <w:jc w:val="right"/>
              <w:rPr>
                <w:sz w:val="28"/>
                <w:szCs w:val="28"/>
              </w:rPr>
            </w:pPr>
            <w:r w:rsidRPr="00666936">
              <w:rPr>
                <w:sz w:val="28"/>
                <w:szCs w:val="28"/>
              </w:rPr>
              <w:t>«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34E4" w:rsidRPr="000834DB" w:rsidRDefault="00D834E4" w:rsidP="00EE35B8">
            <w:pPr>
              <w:suppressAutoHyphens/>
              <w:jc w:val="center"/>
              <w:rPr>
                <w:sz w:val="28"/>
                <w:szCs w:val="28"/>
              </w:rPr>
            </w:pPr>
            <w:r w:rsidRPr="000834DB">
              <w:rPr>
                <w:sz w:val="28"/>
                <w:szCs w:val="28"/>
              </w:rPr>
              <w:t>01</w:t>
            </w:r>
          </w:p>
        </w:tc>
        <w:tc>
          <w:tcPr>
            <w:tcW w:w="284" w:type="dxa"/>
            <w:vAlign w:val="bottom"/>
          </w:tcPr>
          <w:p w:rsidR="00D834E4" w:rsidRPr="000834DB" w:rsidRDefault="00D834E4" w:rsidP="00EE35B8">
            <w:pPr>
              <w:suppressAutoHyphens/>
              <w:rPr>
                <w:sz w:val="28"/>
                <w:szCs w:val="28"/>
              </w:rPr>
            </w:pPr>
            <w:r w:rsidRPr="000834DB">
              <w:rPr>
                <w:sz w:val="28"/>
                <w:szCs w:val="28"/>
              </w:rPr>
              <w:t>»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34E4" w:rsidRPr="000834DB" w:rsidRDefault="00D834E4" w:rsidP="00EE35B8">
            <w:pPr>
              <w:suppressAutoHyphens/>
              <w:jc w:val="center"/>
              <w:rPr>
                <w:sz w:val="28"/>
                <w:szCs w:val="28"/>
              </w:rPr>
            </w:pPr>
            <w:r w:rsidRPr="000834DB">
              <w:rPr>
                <w:sz w:val="28"/>
                <w:szCs w:val="28"/>
              </w:rPr>
              <w:t>июня</w:t>
            </w:r>
          </w:p>
        </w:tc>
        <w:tc>
          <w:tcPr>
            <w:tcW w:w="567" w:type="dxa"/>
            <w:vAlign w:val="bottom"/>
          </w:tcPr>
          <w:p w:rsidR="00D834E4" w:rsidRPr="00666936" w:rsidRDefault="00D834E4" w:rsidP="00EE35B8">
            <w:pPr>
              <w:suppressAutoHyphens/>
              <w:jc w:val="right"/>
              <w:rPr>
                <w:sz w:val="28"/>
                <w:szCs w:val="28"/>
              </w:rPr>
            </w:pPr>
            <w:r w:rsidRPr="00666936">
              <w:rPr>
                <w:sz w:val="28"/>
                <w:szCs w:val="28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34E4" w:rsidRPr="00666936" w:rsidRDefault="00D834E4" w:rsidP="00EE35B8">
            <w:pPr>
              <w:suppressAutoHyphens/>
              <w:rPr>
                <w:sz w:val="28"/>
                <w:szCs w:val="28"/>
              </w:rPr>
            </w:pPr>
            <w:r w:rsidRPr="00666936">
              <w:rPr>
                <w:sz w:val="28"/>
                <w:szCs w:val="28"/>
              </w:rPr>
              <w:t>17</w:t>
            </w:r>
          </w:p>
        </w:tc>
        <w:tc>
          <w:tcPr>
            <w:tcW w:w="680" w:type="dxa"/>
            <w:gridSpan w:val="2"/>
            <w:vAlign w:val="bottom"/>
          </w:tcPr>
          <w:p w:rsidR="00D834E4" w:rsidRPr="00666936" w:rsidRDefault="00D834E4" w:rsidP="00EE35B8">
            <w:pPr>
              <w:suppressAutoHyphens/>
              <w:ind w:left="57"/>
              <w:rPr>
                <w:sz w:val="28"/>
                <w:szCs w:val="28"/>
              </w:rPr>
            </w:pPr>
            <w:r w:rsidRPr="00666936">
              <w:rPr>
                <w:sz w:val="28"/>
                <w:szCs w:val="28"/>
              </w:rPr>
              <w:t>года</w:t>
            </w:r>
          </w:p>
        </w:tc>
      </w:tr>
      <w:tr w:rsidR="00D834E4" w:rsidRPr="00A426E3" w:rsidTr="00EE35B8">
        <w:tc>
          <w:tcPr>
            <w:tcW w:w="4139" w:type="dxa"/>
            <w:vAlign w:val="bottom"/>
          </w:tcPr>
          <w:p w:rsidR="00D834E4" w:rsidRPr="00A426E3" w:rsidRDefault="00D834E4" w:rsidP="00EE35B8">
            <w:pPr>
              <w:suppressAutoHyphens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:rsidR="00D834E4" w:rsidRPr="00A426E3" w:rsidRDefault="00D834E4" w:rsidP="00EE35B8">
            <w:pPr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575" w:type="dxa"/>
            <w:vAlign w:val="bottom"/>
          </w:tcPr>
          <w:p w:rsidR="00D834E4" w:rsidRPr="00A426E3" w:rsidRDefault="00D834E4" w:rsidP="00EE35B8">
            <w:pPr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D834E4" w:rsidRPr="00A426E3" w:rsidRDefault="00D834E4" w:rsidP="00EE35B8">
            <w:pPr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1550" w:type="dxa"/>
            <w:vAlign w:val="bottom"/>
          </w:tcPr>
          <w:p w:rsidR="00D834E4" w:rsidRPr="00A426E3" w:rsidRDefault="00D834E4" w:rsidP="00EE35B8">
            <w:pPr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:rsidR="00D834E4" w:rsidRPr="00A426E3" w:rsidRDefault="00D834E4" w:rsidP="00EE35B8">
            <w:pPr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150" w:type="dxa"/>
            <w:vAlign w:val="bottom"/>
          </w:tcPr>
          <w:p w:rsidR="00D834E4" w:rsidRPr="00A426E3" w:rsidRDefault="00D834E4" w:rsidP="00EE35B8">
            <w:pPr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  <w:vAlign w:val="bottom"/>
          </w:tcPr>
          <w:p w:rsidR="00D834E4" w:rsidRPr="00A426E3" w:rsidRDefault="00D834E4" w:rsidP="00EE35B8">
            <w:pPr>
              <w:suppressAutoHyphens/>
              <w:rPr>
                <w:i/>
                <w:sz w:val="28"/>
                <w:szCs w:val="28"/>
              </w:rPr>
            </w:pPr>
          </w:p>
        </w:tc>
      </w:tr>
    </w:tbl>
    <w:p w:rsidR="00D834E4" w:rsidRPr="00A426E3" w:rsidRDefault="00D834E4" w:rsidP="00D834E4">
      <w:pPr>
        <w:suppressAutoHyphens/>
        <w:rPr>
          <w:sz w:val="28"/>
          <w:szCs w:val="28"/>
        </w:rPr>
      </w:pPr>
      <w:r w:rsidRPr="00A426E3">
        <w:rPr>
          <w:sz w:val="28"/>
          <w:szCs w:val="28"/>
        </w:rPr>
        <w:t xml:space="preserve">Заключение выдано </w:t>
      </w:r>
      <w:r w:rsidRPr="00A426E3">
        <w:rPr>
          <w:sz w:val="28"/>
          <w:szCs w:val="28"/>
          <w:u w:val="single"/>
        </w:rPr>
        <w:t>Минэнерго России</w:t>
      </w:r>
    </w:p>
    <w:p w:rsidR="00D834E4" w:rsidRPr="00A426E3" w:rsidRDefault="00D834E4" w:rsidP="00D834E4">
      <w:pPr>
        <w:suppressAutoHyphens/>
        <w:rPr>
          <w:sz w:val="28"/>
          <w:szCs w:val="28"/>
        </w:rPr>
      </w:pPr>
      <w:r w:rsidRPr="00A426E3">
        <w:rPr>
          <w:sz w:val="28"/>
          <w:szCs w:val="28"/>
        </w:rPr>
        <w:t>по проект</w:t>
      </w:r>
      <w:r>
        <w:rPr>
          <w:sz w:val="28"/>
          <w:szCs w:val="28"/>
        </w:rPr>
        <w:t>у</w:t>
      </w:r>
      <w:r w:rsidRPr="00891E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корректировки </w:t>
      </w:r>
      <w:r w:rsidRPr="00A426E3">
        <w:rPr>
          <w:sz w:val="28"/>
          <w:szCs w:val="28"/>
        </w:rPr>
        <w:t xml:space="preserve">инвестиционной программы </w:t>
      </w:r>
      <w:r>
        <w:rPr>
          <w:sz w:val="28"/>
          <w:szCs w:val="28"/>
        </w:rPr>
        <w:t xml:space="preserve">АО «ДВЭУК» </w:t>
      </w:r>
      <w:r w:rsidRPr="00671DEA">
        <w:rPr>
          <w:sz w:val="28"/>
          <w:szCs w:val="28"/>
        </w:rPr>
        <w:t>на период</w:t>
      </w:r>
      <w:r w:rsidRPr="000A07D5">
        <w:rPr>
          <w:sz w:val="28"/>
          <w:szCs w:val="28"/>
        </w:rPr>
        <w:t xml:space="preserve"> </w:t>
      </w:r>
      <w:r w:rsidRPr="00671DEA">
        <w:rPr>
          <w:sz w:val="28"/>
          <w:szCs w:val="28"/>
          <w:u w:val="single"/>
        </w:rPr>
        <w:t>201</w:t>
      </w:r>
      <w:r>
        <w:rPr>
          <w:sz w:val="28"/>
          <w:szCs w:val="28"/>
          <w:u w:val="single"/>
        </w:rPr>
        <w:t>5</w:t>
      </w:r>
      <w:r w:rsidRPr="00671DEA">
        <w:rPr>
          <w:sz w:val="28"/>
          <w:szCs w:val="28"/>
          <w:u w:val="single"/>
        </w:rPr>
        <w:t>-20</w:t>
      </w:r>
      <w:r>
        <w:rPr>
          <w:sz w:val="28"/>
          <w:szCs w:val="28"/>
          <w:u w:val="single"/>
        </w:rPr>
        <w:t>17</w:t>
      </w:r>
      <w:r w:rsidRPr="00671DEA">
        <w:rPr>
          <w:sz w:val="28"/>
          <w:szCs w:val="28"/>
          <w:u w:val="single"/>
        </w:rPr>
        <w:t xml:space="preserve"> годы</w:t>
      </w:r>
      <w:r w:rsidRPr="00671DEA">
        <w:rPr>
          <w:sz w:val="28"/>
          <w:szCs w:val="28"/>
        </w:rPr>
        <w:t xml:space="preserve"> </w:t>
      </w:r>
      <w:r w:rsidRPr="00A426E3">
        <w:rPr>
          <w:sz w:val="28"/>
          <w:szCs w:val="28"/>
        </w:rPr>
        <w:t>(далее –</w:t>
      </w:r>
      <w:r>
        <w:rPr>
          <w:sz w:val="28"/>
          <w:szCs w:val="28"/>
        </w:rPr>
        <w:t xml:space="preserve"> проект </w:t>
      </w:r>
      <w:r w:rsidRPr="00A426E3">
        <w:rPr>
          <w:sz w:val="28"/>
          <w:szCs w:val="28"/>
        </w:rPr>
        <w:t>ИП)</w:t>
      </w:r>
      <w:r>
        <w:rPr>
          <w:sz w:val="28"/>
          <w:szCs w:val="28"/>
        </w:rPr>
        <w:t>.</w:t>
      </w:r>
    </w:p>
    <w:p w:rsidR="00D834E4" w:rsidRPr="00A426E3" w:rsidRDefault="00D834E4" w:rsidP="00D834E4">
      <w:pPr>
        <w:suppressAutoHyphens/>
        <w:rPr>
          <w:sz w:val="28"/>
          <w:szCs w:val="28"/>
        </w:rPr>
      </w:pPr>
      <w:r w:rsidRPr="00A426E3">
        <w:rPr>
          <w:sz w:val="28"/>
          <w:szCs w:val="28"/>
        </w:rPr>
        <w:t xml:space="preserve">ИП </w:t>
      </w:r>
      <w:r>
        <w:rPr>
          <w:sz w:val="28"/>
          <w:szCs w:val="28"/>
        </w:rPr>
        <w:t xml:space="preserve">рассмотрена </w:t>
      </w:r>
      <w:r w:rsidRPr="00A426E3">
        <w:rPr>
          <w:sz w:val="28"/>
          <w:szCs w:val="28"/>
        </w:rPr>
        <w:t>АО «СО ЕЭС» в соответствии с Правилами утверждения инвестиционных программ субъектов электроэнергетики, в уставных капиталах которых участвует государство, и сетевых организаций, утвержденных Постановлением Правительства Российской Федерации от 01.12.2009 № 977 «Об инвестиционных программах субъектов электроэнергетики».</w:t>
      </w:r>
    </w:p>
    <w:p w:rsidR="00D834E4" w:rsidRDefault="00D834E4" w:rsidP="00D834E4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рассмотрения </w:t>
      </w:r>
      <w:r w:rsidRPr="00A426E3">
        <w:rPr>
          <w:sz w:val="28"/>
          <w:szCs w:val="28"/>
        </w:rPr>
        <w:t>АО «СО ЕЭС» установлено:</w:t>
      </w:r>
    </w:p>
    <w:p w:rsidR="00D834E4" w:rsidRDefault="00D834E4" w:rsidP="00D834E4">
      <w:pPr>
        <w:suppressAutoHyphens/>
        <w:jc w:val="both"/>
        <w:rPr>
          <w:b/>
          <w:sz w:val="28"/>
          <w:szCs w:val="28"/>
        </w:rPr>
      </w:pPr>
    </w:p>
    <w:p w:rsidR="00D834E4" w:rsidRPr="00A426E3" w:rsidRDefault="00D834E4" w:rsidP="00D834E4">
      <w:pPr>
        <w:suppressAutoHyphens/>
        <w:jc w:val="both"/>
        <w:rPr>
          <w:b/>
          <w:sz w:val="28"/>
          <w:szCs w:val="28"/>
        </w:rPr>
      </w:pPr>
      <w:r w:rsidRPr="00A426E3">
        <w:rPr>
          <w:b/>
          <w:sz w:val="28"/>
          <w:szCs w:val="28"/>
        </w:rPr>
        <w:t>Мероприятия по основному (первичному) электротехническому оборудованию</w:t>
      </w:r>
    </w:p>
    <w:tbl>
      <w:tblPr>
        <w:tblW w:w="2211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7"/>
        <w:gridCol w:w="2268"/>
        <w:gridCol w:w="1701"/>
        <w:gridCol w:w="4536"/>
        <w:gridCol w:w="4253"/>
        <w:gridCol w:w="1441"/>
        <w:gridCol w:w="1441"/>
        <w:gridCol w:w="1441"/>
        <w:gridCol w:w="1441"/>
        <w:gridCol w:w="1441"/>
        <w:gridCol w:w="1583"/>
      </w:tblGrid>
      <w:tr w:rsidR="00D834E4" w:rsidRPr="006C00C2" w:rsidTr="00EE35B8">
        <w:trPr>
          <w:trHeight w:val="380"/>
          <w:tblHeader/>
        </w:trPr>
        <w:tc>
          <w:tcPr>
            <w:tcW w:w="567" w:type="dxa"/>
            <w:vMerge w:val="restart"/>
            <w:vAlign w:val="center"/>
          </w:tcPr>
          <w:p w:rsidR="00D834E4" w:rsidRPr="006C00C2" w:rsidRDefault="00D834E4" w:rsidP="00EE35B8">
            <w:pPr>
              <w:suppressAutoHyphens/>
              <w:jc w:val="center"/>
              <w:rPr>
                <w:b/>
              </w:rPr>
            </w:pPr>
            <w:r w:rsidRPr="006C00C2">
              <w:rPr>
                <w:b/>
              </w:rPr>
              <w:t>№ п/п</w:t>
            </w:r>
          </w:p>
        </w:tc>
        <w:tc>
          <w:tcPr>
            <w:tcW w:w="2268" w:type="dxa"/>
            <w:vMerge w:val="restart"/>
            <w:vAlign w:val="center"/>
          </w:tcPr>
          <w:p w:rsidR="00D834E4" w:rsidRPr="006C00C2" w:rsidRDefault="00D834E4" w:rsidP="00EE35B8">
            <w:pPr>
              <w:suppressAutoHyphens/>
              <w:jc w:val="center"/>
              <w:rPr>
                <w:b/>
              </w:rPr>
            </w:pPr>
            <w:r w:rsidRPr="006C00C2">
              <w:rPr>
                <w:b/>
              </w:rPr>
              <w:t>Наименование инвестиционного проекта</w:t>
            </w:r>
          </w:p>
        </w:tc>
        <w:tc>
          <w:tcPr>
            <w:tcW w:w="1701" w:type="dxa"/>
            <w:vMerge w:val="restart"/>
            <w:vAlign w:val="center"/>
          </w:tcPr>
          <w:p w:rsidR="00D834E4" w:rsidRPr="006C00C2" w:rsidRDefault="00D834E4" w:rsidP="00EE35B8">
            <w:pPr>
              <w:suppressAutoHyphens/>
              <w:jc w:val="center"/>
              <w:rPr>
                <w:b/>
              </w:rPr>
            </w:pPr>
            <w:r w:rsidRPr="006C00C2">
              <w:rPr>
                <w:b/>
              </w:rPr>
              <w:t>Год реализации (постановки под напряжение) в соответствии с проектом ИП</w:t>
            </w:r>
          </w:p>
        </w:tc>
        <w:tc>
          <w:tcPr>
            <w:tcW w:w="4536" w:type="dxa"/>
            <w:vMerge w:val="restart"/>
            <w:vAlign w:val="center"/>
          </w:tcPr>
          <w:p w:rsidR="00D834E4" w:rsidRPr="006C00C2" w:rsidRDefault="00D834E4" w:rsidP="00EE35B8">
            <w:pPr>
              <w:suppressAutoHyphens/>
              <w:jc w:val="center"/>
              <w:rPr>
                <w:b/>
              </w:rPr>
            </w:pPr>
            <w:r w:rsidRPr="006C00C2">
              <w:rPr>
                <w:b/>
              </w:rPr>
              <w:t>Предложения по доработке проекта ИП/документ основание (при наличии)</w:t>
            </w:r>
          </w:p>
        </w:tc>
        <w:tc>
          <w:tcPr>
            <w:tcW w:w="4253" w:type="dxa"/>
            <w:vMerge w:val="restart"/>
            <w:vAlign w:val="center"/>
          </w:tcPr>
          <w:p w:rsidR="00D834E4" w:rsidRPr="006C00C2" w:rsidRDefault="00D834E4" w:rsidP="00EE35B8">
            <w:pPr>
              <w:suppressAutoHyphens/>
              <w:jc w:val="center"/>
              <w:rPr>
                <w:b/>
              </w:rPr>
            </w:pPr>
            <w:r w:rsidRPr="006C00C2">
              <w:rPr>
                <w:b/>
              </w:rPr>
              <w:t>Возможные риски для энергосистемы</w:t>
            </w:r>
          </w:p>
        </w:tc>
        <w:tc>
          <w:tcPr>
            <w:tcW w:w="8788" w:type="dxa"/>
            <w:gridSpan w:val="6"/>
            <w:vAlign w:val="center"/>
          </w:tcPr>
          <w:p w:rsidR="00D834E4" w:rsidRPr="006C00C2" w:rsidRDefault="00D834E4" w:rsidP="00EE35B8">
            <w:pPr>
              <w:suppressAutoHyphens/>
              <w:jc w:val="center"/>
              <w:rPr>
                <w:b/>
              </w:rPr>
            </w:pPr>
            <w:r w:rsidRPr="006C00C2">
              <w:rPr>
                <w:b/>
              </w:rPr>
              <w:t>Наличие мероприятий в документах и сроки их реализации</w:t>
            </w:r>
          </w:p>
        </w:tc>
      </w:tr>
      <w:tr w:rsidR="00D834E4" w:rsidRPr="006C00C2" w:rsidTr="00EE35B8">
        <w:trPr>
          <w:trHeight w:val="435"/>
          <w:tblHeader/>
        </w:trPr>
        <w:tc>
          <w:tcPr>
            <w:tcW w:w="567" w:type="dxa"/>
            <w:vMerge/>
            <w:vAlign w:val="center"/>
          </w:tcPr>
          <w:p w:rsidR="00D834E4" w:rsidRPr="006C00C2" w:rsidRDefault="00D834E4" w:rsidP="00EE35B8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:rsidR="00D834E4" w:rsidRPr="006C00C2" w:rsidRDefault="00D834E4" w:rsidP="00EE35B8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D834E4" w:rsidRPr="006C00C2" w:rsidRDefault="00D834E4" w:rsidP="00EE35B8">
            <w:pPr>
              <w:suppressAutoHyphens/>
              <w:ind w:right="369"/>
              <w:jc w:val="center"/>
              <w:rPr>
                <w:b/>
              </w:rPr>
            </w:pPr>
          </w:p>
        </w:tc>
        <w:tc>
          <w:tcPr>
            <w:tcW w:w="4536" w:type="dxa"/>
            <w:vMerge/>
            <w:vAlign w:val="center"/>
          </w:tcPr>
          <w:p w:rsidR="00D834E4" w:rsidRPr="006C00C2" w:rsidRDefault="00D834E4" w:rsidP="00EE35B8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253" w:type="dxa"/>
            <w:vMerge/>
            <w:vAlign w:val="center"/>
          </w:tcPr>
          <w:p w:rsidR="00D834E4" w:rsidRPr="006C00C2" w:rsidRDefault="00D834E4" w:rsidP="00EE35B8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441" w:type="dxa"/>
            <w:vAlign w:val="center"/>
          </w:tcPr>
          <w:p w:rsidR="00D834E4" w:rsidRPr="006C00C2" w:rsidRDefault="00D834E4" w:rsidP="00EE35B8">
            <w:pPr>
              <w:suppressAutoHyphens/>
              <w:jc w:val="center"/>
              <w:rPr>
                <w:b/>
              </w:rPr>
            </w:pPr>
            <w:proofErr w:type="spellStart"/>
            <w:r w:rsidRPr="00A35F7E">
              <w:rPr>
                <w:b/>
              </w:rPr>
              <w:t>СиПР</w:t>
            </w:r>
            <w:proofErr w:type="spellEnd"/>
            <w:r w:rsidRPr="00A35F7E">
              <w:rPr>
                <w:b/>
              </w:rPr>
              <w:t xml:space="preserve"> ЕЭС России на 201</w:t>
            </w:r>
            <w:r>
              <w:rPr>
                <w:b/>
              </w:rPr>
              <w:t>7</w:t>
            </w:r>
            <w:r w:rsidRPr="00A35F7E">
              <w:rPr>
                <w:b/>
              </w:rPr>
              <w:t>-202</w:t>
            </w:r>
            <w:r>
              <w:rPr>
                <w:b/>
              </w:rPr>
              <w:t>3 годы</w:t>
            </w:r>
          </w:p>
        </w:tc>
        <w:tc>
          <w:tcPr>
            <w:tcW w:w="1441" w:type="dxa"/>
            <w:vAlign w:val="center"/>
          </w:tcPr>
          <w:p w:rsidR="00D834E4" w:rsidRPr="00A35F7E" w:rsidRDefault="00D834E4" w:rsidP="00EE35B8">
            <w:pPr>
              <w:suppressAutoHyphens/>
              <w:jc w:val="center"/>
              <w:rPr>
                <w:b/>
              </w:rPr>
            </w:pPr>
            <w:proofErr w:type="spellStart"/>
            <w:r w:rsidRPr="00A35F7E">
              <w:rPr>
                <w:b/>
              </w:rPr>
              <w:t>СиПР</w:t>
            </w:r>
            <w:proofErr w:type="spellEnd"/>
            <w:r w:rsidRPr="00A35F7E">
              <w:rPr>
                <w:b/>
              </w:rPr>
              <w:t xml:space="preserve"> ЕЭС России на</w:t>
            </w:r>
          </w:p>
          <w:p w:rsidR="00D834E4" w:rsidRPr="006C00C2" w:rsidRDefault="00D834E4" w:rsidP="00EE35B8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2016-2022</w:t>
            </w:r>
            <w:r w:rsidRPr="00A35F7E">
              <w:rPr>
                <w:b/>
              </w:rPr>
              <w:t xml:space="preserve"> г</w:t>
            </w:r>
            <w:r>
              <w:rPr>
                <w:b/>
              </w:rPr>
              <w:t>оды</w:t>
            </w:r>
          </w:p>
        </w:tc>
        <w:tc>
          <w:tcPr>
            <w:tcW w:w="1441" w:type="dxa"/>
            <w:vAlign w:val="center"/>
          </w:tcPr>
          <w:p w:rsidR="00D834E4" w:rsidRPr="006C00C2" w:rsidRDefault="00D834E4" w:rsidP="00EE35B8">
            <w:pPr>
              <w:suppressAutoHyphens/>
              <w:jc w:val="center"/>
              <w:rPr>
                <w:b/>
              </w:rPr>
            </w:pPr>
            <w:proofErr w:type="spellStart"/>
            <w:r w:rsidRPr="006C00C2">
              <w:rPr>
                <w:b/>
              </w:rPr>
              <w:t>СиПР</w:t>
            </w:r>
            <w:proofErr w:type="spellEnd"/>
            <w:r w:rsidRPr="006C00C2">
              <w:rPr>
                <w:b/>
              </w:rPr>
              <w:t xml:space="preserve"> субъекта РФ </w:t>
            </w:r>
            <w:r w:rsidRPr="006C00C2">
              <w:rPr>
                <w:b/>
                <w:i/>
              </w:rPr>
              <w:t>на 5-летний период</w:t>
            </w:r>
          </w:p>
        </w:tc>
        <w:tc>
          <w:tcPr>
            <w:tcW w:w="1441" w:type="dxa"/>
            <w:vAlign w:val="center"/>
          </w:tcPr>
          <w:p w:rsidR="00D834E4" w:rsidRPr="006C00C2" w:rsidRDefault="00D834E4" w:rsidP="00EE35B8">
            <w:pPr>
              <w:suppressAutoHyphens/>
              <w:jc w:val="center"/>
              <w:rPr>
                <w:b/>
              </w:rPr>
            </w:pPr>
            <w:proofErr w:type="spellStart"/>
            <w:r w:rsidRPr="006C00C2">
              <w:rPr>
                <w:b/>
              </w:rPr>
              <w:t>СиПР</w:t>
            </w:r>
            <w:proofErr w:type="spellEnd"/>
            <w:r w:rsidRPr="006C00C2">
              <w:rPr>
                <w:b/>
              </w:rPr>
              <w:t xml:space="preserve"> субъекта РФ </w:t>
            </w:r>
            <w:r w:rsidRPr="006C00C2">
              <w:rPr>
                <w:b/>
                <w:i/>
              </w:rPr>
              <w:t>на 5-летний период, утвержденная в предшествующий период</w:t>
            </w:r>
          </w:p>
        </w:tc>
        <w:tc>
          <w:tcPr>
            <w:tcW w:w="1441" w:type="dxa"/>
            <w:vAlign w:val="center"/>
          </w:tcPr>
          <w:p w:rsidR="00D834E4" w:rsidRPr="006C00C2" w:rsidRDefault="00D834E4" w:rsidP="00EE35B8">
            <w:pPr>
              <w:suppressAutoHyphens/>
              <w:jc w:val="center"/>
              <w:rPr>
                <w:b/>
              </w:rPr>
            </w:pPr>
            <w:r w:rsidRPr="006C00C2">
              <w:rPr>
                <w:b/>
              </w:rPr>
              <w:t xml:space="preserve">ИП субъекта электроэнергетики, </w:t>
            </w:r>
            <w:r w:rsidRPr="006C00C2">
              <w:rPr>
                <w:b/>
                <w:i/>
              </w:rPr>
              <w:t>утвержденная в предшествующий период</w:t>
            </w:r>
          </w:p>
        </w:tc>
        <w:tc>
          <w:tcPr>
            <w:tcW w:w="1583" w:type="dxa"/>
            <w:vAlign w:val="center"/>
          </w:tcPr>
          <w:p w:rsidR="00D834E4" w:rsidRPr="006C00C2" w:rsidRDefault="00D834E4" w:rsidP="00EE35B8">
            <w:pPr>
              <w:suppressAutoHyphens/>
              <w:jc w:val="center"/>
              <w:rPr>
                <w:b/>
              </w:rPr>
            </w:pPr>
            <w:r w:rsidRPr="006C00C2">
              <w:rPr>
                <w:b/>
              </w:rPr>
              <w:t>ИП иного субъекта электроэнергетики, мероприятия на объектах которого требуются в рамках координации ввода объектов</w:t>
            </w:r>
          </w:p>
        </w:tc>
      </w:tr>
      <w:tr w:rsidR="00D834E4" w:rsidRPr="006C00C2" w:rsidTr="00EE35B8">
        <w:tc>
          <w:tcPr>
            <w:tcW w:w="567" w:type="dxa"/>
          </w:tcPr>
          <w:p w:rsidR="00D834E4" w:rsidRPr="006C00C2" w:rsidRDefault="00D834E4" w:rsidP="00D834E4">
            <w:pPr>
              <w:pStyle w:val="a3"/>
              <w:numPr>
                <w:ilvl w:val="0"/>
                <w:numId w:val="5"/>
              </w:numPr>
              <w:suppressAutoHyphens/>
              <w:ind w:left="0" w:firstLine="59"/>
              <w:jc w:val="both"/>
            </w:pPr>
          </w:p>
        </w:tc>
        <w:tc>
          <w:tcPr>
            <w:tcW w:w="2268" w:type="dxa"/>
          </w:tcPr>
          <w:p w:rsidR="00D834E4" w:rsidRPr="000C5672" w:rsidRDefault="00D834E4" w:rsidP="00EE35B8">
            <w:pPr>
              <w:jc w:val="both"/>
            </w:pPr>
            <w:r w:rsidRPr="000C5672">
              <w:t xml:space="preserve">«Реконструкция ПС 220 </w:t>
            </w:r>
            <w:proofErr w:type="spellStart"/>
            <w:r w:rsidRPr="000C5672">
              <w:t>кВ</w:t>
            </w:r>
            <w:proofErr w:type="spellEnd"/>
            <w:r w:rsidRPr="000C5672">
              <w:t xml:space="preserve"> </w:t>
            </w:r>
            <w:proofErr w:type="spellStart"/>
            <w:r w:rsidRPr="000C5672">
              <w:t>Олекминск</w:t>
            </w:r>
            <w:proofErr w:type="spellEnd"/>
            <w:r w:rsidRPr="000C5672">
              <w:t>»</w:t>
            </w:r>
          </w:p>
          <w:p w:rsidR="00D834E4" w:rsidRPr="000C5672" w:rsidRDefault="00D834E4" w:rsidP="00EE35B8">
            <w:pPr>
              <w:jc w:val="both"/>
            </w:pPr>
            <w:r w:rsidRPr="000C5672">
              <w:t>(идентификатор инвестиционного проекта – G_3301).</w:t>
            </w:r>
          </w:p>
        </w:tc>
        <w:tc>
          <w:tcPr>
            <w:tcW w:w="1701" w:type="dxa"/>
          </w:tcPr>
          <w:p w:rsidR="00D834E4" w:rsidRPr="00AB526E" w:rsidRDefault="00D834E4" w:rsidP="00EE35B8">
            <w:pPr>
              <w:jc w:val="center"/>
            </w:pPr>
            <w:r>
              <w:t>2018</w:t>
            </w:r>
          </w:p>
        </w:tc>
        <w:tc>
          <w:tcPr>
            <w:tcW w:w="4536" w:type="dxa"/>
          </w:tcPr>
          <w:p w:rsidR="00D834E4" w:rsidRPr="002B7123" w:rsidRDefault="00D834E4" w:rsidP="00EE35B8">
            <w:pPr>
              <w:jc w:val="both"/>
            </w:pPr>
            <w:r w:rsidRPr="00AB526E">
              <w:t xml:space="preserve">В </w:t>
            </w:r>
            <w:r>
              <w:t xml:space="preserve">проекте ИП по данному инвестиционному проекту изменить срок реализации </w:t>
            </w:r>
            <w:r w:rsidRPr="00AB526E">
              <w:t>мероприяти</w:t>
            </w:r>
            <w:r>
              <w:t xml:space="preserve">й по замене </w:t>
            </w:r>
            <w:r w:rsidRPr="00101470">
              <w:t>существующих</w:t>
            </w:r>
            <w:r>
              <w:t xml:space="preserve"> трансформаторов тока (далее –</w:t>
            </w:r>
            <w:r w:rsidRPr="00101470">
              <w:t xml:space="preserve"> ТТ</w:t>
            </w:r>
            <w:r w:rsidRPr="002B7123">
              <w:t xml:space="preserve">) на ТТ с номинальным током первичной обмотки не менее 600 </w:t>
            </w:r>
            <w:proofErr w:type="gramStart"/>
            <w:r w:rsidRPr="002B7123">
              <w:t>А</w:t>
            </w:r>
            <w:proofErr w:type="gramEnd"/>
            <w:r w:rsidRPr="002B7123">
              <w:t xml:space="preserve"> с 2018 на 2017 год со стороны ПС 220 </w:t>
            </w:r>
            <w:proofErr w:type="spellStart"/>
            <w:r w:rsidRPr="002B7123">
              <w:t>кВ</w:t>
            </w:r>
            <w:proofErr w:type="spellEnd"/>
            <w:r w:rsidRPr="002B7123">
              <w:t xml:space="preserve"> </w:t>
            </w:r>
            <w:proofErr w:type="spellStart"/>
            <w:r w:rsidRPr="002B7123">
              <w:t>Олекминск</w:t>
            </w:r>
            <w:proofErr w:type="spellEnd"/>
            <w:r w:rsidRPr="002B7123">
              <w:t xml:space="preserve"> на следующих ЛЭП 220 </w:t>
            </w:r>
            <w:proofErr w:type="spellStart"/>
            <w:r w:rsidRPr="002B7123">
              <w:t>кВ</w:t>
            </w:r>
            <w:proofErr w:type="spellEnd"/>
            <w:r w:rsidRPr="002B7123">
              <w:t>:</w:t>
            </w:r>
          </w:p>
          <w:p w:rsidR="00D834E4" w:rsidRPr="002B7123" w:rsidRDefault="00D834E4" w:rsidP="00D834E4">
            <w:pPr>
              <w:pStyle w:val="a3"/>
              <w:numPr>
                <w:ilvl w:val="0"/>
                <w:numId w:val="12"/>
              </w:numPr>
              <w:jc w:val="both"/>
            </w:pPr>
            <w:r w:rsidRPr="002B7123">
              <w:t xml:space="preserve">ВЛ 220 </w:t>
            </w:r>
            <w:proofErr w:type="spellStart"/>
            <w:r w:rsidRPr="002B7123">
              <w:t>кВ</w:t>
            </w:r>
            <w:proofErr w:type="spellEnd"/>
            <w:r w:rsidRPr="002B7123">
              <w:t xml:space="preserve"> </w:t>
            </w:r>
            <w:proofErr w:type="spellStart"/>
            <w:r w:rsidRPr="002B7123">
              <w:t>Олекминск</w:t>
            </w:r>
            <w:proofErr w:type="spellEnd"/>
            <w:r w:rsidRPr="002B7123">
              <w:t xml:space="preserve"> – НПС-15 № 1,2 с отпайками на ПС НПС-14;</w:t>
            </w:r>
          </w:p>
          <w:p w:rsidR="00D834E4" w:rsidRPr="002B7123" w:rsidRDefault="00D834E4" w:rsidP="00D834E4">
            <w:pPr>
              <w:pStyle w:val="a3"/>
              <w:numPr>
                <w:ilvl w:val="0"/>
                <w:numId w:val="12"/>
              </w:numPr>
              <w:jc w:val="both"/>
            </w:pPr>
            <w:r w:rsidRPr="002B7123">
              <w:t xml:space="preserve">ВЛ 220 </w:t>
            </w:r>
            <w:proofErr w:type="spellStart"/>
            <w:r w:rsidRPr="002B7123">
              <w:t>кВ</w:t>
            </w:r>
            <w:proofErr w:type="spellEnd"/>
            <w:r w:rsidRPr="002B7123">
              <w:t xml:space="preserve"> </w:t>
            </w:r>
            <w:proofErr w:type="spellStart"/>
            <w:r w:rsidRPr="002B7123">
              <w:t>Олекминск</w:t>
            </w:r>
            <w:proofErr w:type="spellEnd"/>
            <w:r w:rsidRPr="002B7123">
              <w:t xml:space="preserve"> – НПС-13. </w:t>
            </w:r>
          </w:p>
          <w:p w:rsidR="00D834E4" w:rsidRPr="00AB526E" w:rsidRDefault="00D834E4" w:rsidP="00EE35B8">
            <w:pPr>
              <w:jc w:val="both"/>
            </w:pPr>
            <w:r w:rsidRPr="002B7123">
              <w:t>Данные мероприятия необходимы для обеспечения возможности параллельной работы и</w:t>
            </w:r>
            <w:r w:rsidRPr="00AB526E">
              <w:t xml:space="preserve"> повышения</w:t>
            </w:r>
            <w:r>
              <w:t xml:space="preserve"> пропускной способности связей </w:t>
            </w:r>
            <w:r w:rsidRPr="00AB526E">
              <w:t xml:space="preserve">ЗЭР ЯЭС с ОЭС Востока в </w:t>
            </w:r>
            <w:r>
              <w:t xml:space="preserve">соответствии с технико-экономическим обоснованием </w:t>
            </w:r>
            <w:r w:rsidRPr="00AB526E">
              <w:t>создания (реконструкции) системы релейной защиты и автоматики в операционной зоне Филиала АО «СО ЕЭС» Якутское РДУ</w:t>
            </w:r>
            <w:r>
              <w:t xml:space="preserve"> (далее – ТЭО РЗА </w:t>
            </w:r>
            <w:r w:rsidRPr="00AB526E">
              <w:t>Якутско</w:t>
            </w:r>
            <w:r>
              <w:t>го</w:t>
            </w:r>
            <w:r w:rsidRPr="00AB526E">
              <w:t xml:space="preserve"> РДУ</w:t>
            </w:r>
            <w:r>
              <w:t>), письма АО «ДВЭУК» от 24.10.2016  №ДВЭУК-03-23-3524.</w:t>
            </w:r>
          </w:p>
        </w:tc>
        <w:tc>
          <w:tcPr>
            <w:tcW w:w="4253" w:type="dxa"/>
          </w:tcPr>
          <w:p w:rsidR="00D834E4" w:rsidRDefault="00D834E4" w:rsidP="00D834E4">
            <w:pPr>
              <w:pStyle w:val="a3"/>
              <w:numPr>
                <w:ilvl w:val="0"/>
                <w:numId w:val="13"/>
              </w:numPr>
              <w:tabs>
                <w:tab w:val="left" w:pos="587"/>
              </w:tabs>
              <w:suppressAutoHyphens/>
              <w:ind w:left="20" w:firstLine="263"/>
              <w:jc w:val="both"/>
            </w:pPr>
            <w:r w:rsidRPr="00AB526E">
              <w:t xml:space="preserve">В соответствии с расчетами электроэнергетических режимов в период летних минимальных нагрузок в схеме единичного ремонта ВЛ 220 </w:t>
            </w:r>
            <w:proofErr w:type="spellStart"/>
            <w:r w:rsidRPr="00AB526E">
              <w:t>кВ</w:t>
            </w:r>
            <w:proofErr w:type="spellEnd"/>
            <w:r w:rsidRPr="00AB526E">
              <w:t xml:space="preserve"> </w:t>
            </w:r>
            <w:proofErr w:type="spellStart"/>
            <w:r w:rsidRPr="00AB526E">
              <w:t>Олекминск</w:t>
            </w:r>
            <w:proofErr w:type="spellEnd"/>
            <w:r w:rsidRPr="00AB526E">
              <w:t xml:space="preserve"> – НПС-15 №1(2) с отпайкой на ПС НПС-14 при аварийном небалансе активной мощности, связанном с отключением крупного потребителя в ЗЭР ЯЭС, имеет место перегрузка оборудования ВЛ 220 </w:t>
            </w:r>
            <w:proofErr w:type="spellStart"/>
            <w:r w:rsidRPr="00AB526E">
              <w:t>кВ</w:t>
            </w:r>
            <w:proofErr w:type="spellEnd"/>
            <w:r w:rsidRPr="00AB526E">
              <w:t xml:space="preserve"> </w:t>
            </w:r>
            <w:proofErr w:type="spellStart"/>
            <w:r w:rsidRPr="00AB526E">
              <w:t>Олекминск</w:t>
            </w:r>
            <w:proofErr w:type="spellEnd"/>
            <w:r w:rsidRPr="00AB526E">
              <w:t xml:space="preserve"> – НПС-15 №</w:t>
            </w:r>
            <w:r>
              <w:t> 2 (№</w:t>
            </w:r>
            <w:r w:rsidRPr="00AB526E">
              <w:t>1)</w:t>
            </w:r>
            <w:r>
              <w:t xml:space="preserve"> </w:t>
            </w:r>
            <w:r w:rsidRPr="00AB526E">
              <w:t xml:space="preserve">с отпайкой на ПС НПС-14 (ограничивающий элемент ТТ на ПС 220 </w:t>
            </w:r>
            <w:proofErr w:type="spellStart"/>
            <w:r w:rsidRPr="00AB526E">
              <w:t>кВ</w:t>
            </w:r>
            <w:proofErr w:type="spellEnd"/>
            <w:r w:rsidRPr="00AB526E">
              <w:t xml:space="preserve"> </w:t>
            </w:r>
            <w:proofErr w:type="spellStart"/>
            <w:r w:rsidRPr="00AB526E">
              <w:t>Олекминск</w:t>
            </w:r>
            <w:proofErr w:type="spellEnd"/>
            <w:r w:rsidRPr="00AB526E">
              <w:t>).</w:t>
            </w:r>
          </w:p>
          <w:p w:rsidR="00D834E4" w:rsidRDefault="00D834E4" w:rsidP="00EE35B8">
            <w:pPr>
              <w:pStyle w:val="a3"/>
              <w:suppressAutoHyphens/>
              <w:ind w:left="20" w:firstLine="151"/>
              <w:jc w:val="both"/>
            </w:pPr>
          </w:p>
          <w:p w:rsidR="00D834E4" w:rsidRPr="00101470" w:rsidRDefault="00D834E4" w:rsidP="00D834E4">
            <w:pPr>
              <w:pStyle w:val="a3"/>
              <w:numPr>
                <w:ilvl w:val="0"/>
                <w:numId w:val="13"/>
              </w:numPr>
              <w:tabs>
                <w:tab w:val="left" w:pos="587"/>
              </w:tabs>
              <w:suppressAutoHyphens/>
              <w:ind w:left="20" w:firstLine="263"/>
              <w:jc w:val="both"/>
            </w:pPr>
            <w:r w:rsidRPr="00101470">
              <w:t xml:space="preserve">В соответствии с расчетами электроэнергетических режимов в период летних минимальных нагрузок в схеме единичного ремонта ВЛ 220 </w:t>
            </w:r>
            <w:proofErr w:type="spellStart"/>
            <w:r w:rsidRPr="00101470">
              <w:t>кВ</w:t>
            </w:r>
            <w:proofErr w:type="spellEnd"/>
            <w:r w:rsidRPr="00101470">
              <w:t xml:space="preserve"> </w:t>
            </w:r>
            <w:proofErr w:type="spellStart"/>
            <w:r w:rsidRPr="00101470">
              <w:t>Олекминск</w:t>
            </w:r>
            <w:proofErr w:type="spellEnd"/>
            <w:r w:rsidRPr="00101470">
              <w:t xml:space="preserve"> – НПС-</w:t>
            </w:r>
            <w:r>
              <w:t>13</w:t>
            </w:r>
            <w:r w:rsidRPr="00101470">
              <w:t xml:space="preserve"> при аварийном небалансе активной мощности, связанном с отключением крупного потребителя </w:t>
            </w:r>
            <w:r w:rsidRPr="006E307D">
              <w:t xml:space="preserve">в ЗЭР ЯЭС, имеет место перегрузка оборудования ВЛ 220 </w:t>
            </w:r>
            <w:proofErr w:type="spellStart"/>
            <w:r w:rsidRPr="006E307D">
              <w:t>кВ</w:t>
            </w:r>
            <w:proofErr w:type="spellEnd"/>
            <w:r w:rsidRPr="006E307D">
              <w:t xml:space="preserve"> </w:t>
            </w:r>
            <w:proofErr w:type="spellStart"/>
            <w:r w:rsidRPr="006E307D">
              <w:t>Олекминск</w:t>
            </w:r>
            <w:proofErr w:type="spellEnd"/>
            <w:r w:rsidRPr="006E307D">
              <w:t xml:space="preserve"> – </w:t>
            </w:r>
            <w:r>
              <w:t>НПС-13</w:t>
            </w:r>
            <w:r w:rsidRPr="006E307D">
              <w:t xml:space="preserve"> (ограничивающий элемент ТТ на ПС 220 </w:t>
            </w:r>
            <w:proofErr w:type="spellStart"/>
            <w:r w:rsidRPr="006E307D">
              <w:t>кВ</w:t>
            </w:r>
            <w:proofErr w:type="spellEnd"/>
            <w:r w:rsidRPr="006E307D">
              <w:t xml:space="preserve"> </w:t>
            </w:r>
            <w:proofErr w:type="spellStart"/>
            <w:r w:rsidRPr="006E307D">
              <w:t>Олекминск</w:t>
            </w:r>
            <w:proofErr w:type="spellEnd"/>
            <w:r w:rsidRPr="006E307D">
              <w:t>).</w:t>
            </w:r>
          </w:p>
          <w:p w:rsidR="00D834E4" w:rsidRPr="00AB526E" w:rsidRDefault="00D834E4" w:rsidP="00EE35B8">
            <w:pPr>
              <w:pStyle w:val="a3"/>
              <w:suppressAutoHyphens/>
              <w:ind w:left="20" w:firstLine="151"/>
              <w:jc w:val="both"/>
            </w:pPr>
          </w:p>
        </w:tc>
        <w:tc>
          <w:tcPr>
            <w:tcW w:w="1441" w:type="dxa"/>
          </w:tcPr>
          <w:p w:rsidR="00D834E4" w:rsidRPr="00104D7A" w:rsidRDefault="00D834E4" w:rsidP="00EE35B8">
            <w:pPr>
              <w:suppressAutoHyphens/>
              <w:jc w:val="center"/>
              <w:rPr>
                <w:lang w:eastAsia="en-US"/>
              </w:rPr>
            </w:pPr>
            <w:r w:rsidRPr="00104D7A">
              <w:rPr>
                <w:lang w:eastAsia="en-US"/>
              </w:rPr>
              <w:lastRenderedPageBreak/>
              <w:t>–</w:t>
            </w:r>
          </w:p>
        </w:tc>
        <w:tc>
          <w:tcPr>
            <w:tcW w:w="1441" w:type="dxa"/>
          </w:tcPr>
          <w:p w:rsidR="00D834E4" w:rsidRPr="00104D7A" w:rsidRDefault="00D834E4" w:rsidP="00EE35B8">
            <w:pPr>
              <w:suppressAutoHyphens/>
              <w:jc w:val="center"/>
              <w:rPr>
                <w:lang w:eastAsia="en-US"/>
              </w:rPr>
            </w:pPr>
            <w:r w:rsidRPr="00104D7A">
              <w:rPr>
                <w:lang w:eastAsia="en-US"/>
              </w:rPr>
              <w:t>–</w:t>
            </w:r>
          </w:p>
        </w:tc>
        <w:tc>
          <w:tcPr>
            <w:tcW w:w="1441" w:type="dxa"/>
          </w:tcPr>
          <w:p w:rsidR="00D834E4" w:rsidRPr="00104D7A" w:rsidRDefault="00D834E4" w:rsidP="00EE35B8">
            <w:pPr>
              <w:suppressAutoHyphens/>
              <w:jc w:val="center"/>
              <w:rPr>
                <w:lang w:eastAsia="en-US"/>
              </w:rPr>
            </w:pPr>
            <w:r w:rsidRPr="00104D7A">
              <w:rPr>
                <w:lang w:eastAsia="en-US"/>
              </w:rPr>
              <w:t>–</w:t>
            </w:r>
          </w:p>
        </w:tc>
        <w:tc>
          <w:tcPr>
            <w:tcW w:w="1441" w:type="dxa"/>
          </w:tcPr>
          <w:p w:rsidR="00D834E4" w:rsidRPr="00104D7A" w:rsidRDefault="00D834E4" w:rsidP="00EE35B8">
            <w:pPr>
              <w:suppressAutoHyphens/>
              <w:jc w:val="center"/>
              <w:rPr>
                <w:lang w:eastAsia="en-US"/>
              </w:rPr>
            </w:pPr>
            <w:r w:rsidRPr="00104D7A">
              <w:rPr>
                <w:lang w:eastAsia="en-US"/>
              </w:rPr>
              <w:t>–</w:t>
            </w:r>
          </w:p>
        </w:tc>
        <w:tc>
          <w:tcPr>
            <w:tcW w:w="1441" w:type="dxa"/>
          </w:tcPr>
          <w:p w:rsidR="00D834E4" w:rsidRPr="00104D7A" w:rsidRDefault="00D834E4" w:rsidP="00EE35B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2018</w:t>
            </w:r>
          </w:p>
        </w:tc>
        <w:tc>
          <w:tcPr>
            <w:tcW w:w="1583" w:type="dxa"/>
          </w:tcPr>
          <w:p w:rsidR="00D834E4" w:rsidRPr="00104D7A" w:rsidRDefault="00D834E4" w:rsidP="00EE35B8">
            <w:pPr>
              <w:jc w:val="center"/>
              <w:rPr>
                <w:lang w:eastAsia="en-US"/>
              </w:rPr>
            </w:pPr>
            <w:r w:rsidRPr="00104D7A">
              <w:rPr>
                <w:lang w:eastAsia="en-US"/>
              </w:rPr>
              <w:t>–</w:t>
            </w:r>
          </w:p>
        </w:tc>
      </w:tr>
      <w:tr w:rsidR="00D834E4" w:rsidRPr="006C00C2" w:rsidTr="00EE35B8">
        <w:tc>
          <w:tcPr>
            <w:tcW w:w="567" w:type="dxa"/>
          </w:tcPr>
          <w:p w:rsidR="00D834E4" w:rsidRPr="006C00C2" w:rsidRDefault="00D834E4" w:rsidP="00D834E4">
            <w:pPr>
              <w:pStyle w:val="a3"/>
              <w:numPr>
                <w:ilvl w:val="0"/>
                <w:numId w:val="5"/>
              </w:numPr>
              <w:suppressAutoHyphens/>
              <w:ind w:left="0" w:firstLine="59"/>
              <w:jc w:val="both"/>
            </w:pPr>
          </w:p>
        </w:tc>
        <w:tc>
          <w:tcPr>
            <w:tcW w:w="2268" w:type="dxa"/>
          </w:tcPr>
          <w:p w:rsidR="00D834E4" w:rsidRPr="000C5672" w:rsidRDefault="00D834E4" w:rsidP="00EE35B8">
            <w:pPr>
              <w:jc w:val="both"/>
            </w:pPr>
            <w:r w:rsidRPr="000C5672">
              <w:t xml:space="preserve">Замена ТТ ВЛ 220 </w:t>
            </w:r>
            <w:proofErr w:type="spellStart"/>
            <w:r w:rsidRPr="000C5672">
              <w:t>кВ</w:t>
            </w:r>
            <w:proofErr w:type="spellEnd"/>
            <w:r w:rsidRPr="000C5672">
              <w:t xml:space="preserve"> Сунтар – </w:t>
            </w:r>
            <w:proofErr w:type="spellStart"/>
            <w:r w:rsidRPr="000C5672">
              <w:t>Олекминск</w:t>
            </w:r>
            <w:proofErr w:type="spellEnd"/>
            <w:r w:rsidRPr="000C5672">
              <w:t xml:space="preserve"> со </w:t>
            </w:r>
            <w:proofErr w:type="spellStart"/>
            <w:r w:rsidRPr="000C5672">
              <w:t>стороный</w:t>
            </w:r>
            <w:proofErr w:type="spellEnd"/>
            <w:r w:rsidRPr="000C5672">
              <w:t xml:space="preserve"> ПС 220 </w:t>
            </w:r>
            <w:proofErr w:type="spellStart"/>
            <w:r w:rsidRPr="000C5672">
              <w:t>кВ</w:t>
            </w:r>
            <w:proofErr w:type="spellEnd"/>
            <w:r w:rsidRPr="000C5672">
              <w:t xml:space="preserve"> </w:t>
            </w:r>
            <w:proofErr w:type="spellStart"/>
            <w:r w:rsidRPr="000C5672">
              <w:t>Олекминск</w:t>
            </w:r>
            <w:proofErr w:type="spellEnd"/>
            <w:r w:rsidRPr="000C5672">
              <w:t>.</w:t>
            </w:r>
          </w:p>
        </w:tc>
        <w:tc>
          <w:tcPr>
            <w:tcW w:w="1701" w:type="dxa"/>
          </w:tcPr>
          <w:p w:rsidR="00D834E4" w:rsidRDefault="00D834E4" w:rsidP="00EE35B8">
            <w:pPr>
              <w:jc w:val="center"/>
            </w:pPr>
            <w:r>
              <w:t>–</w:t>
            </w:r>
          </w:p>
        </w:tc>
        <w:tc>
          <w:tcPr>
            <w:tcW w:w="4536" w:type="dxa"/>
          </w:tcPr>
          <w:p w:rsidR="00D834E4" w:rsidRPr="00AB526E" w:rsidRDefault="00D834E4" w:rsidP="00EE35B8">
            <w:pPr>
              <w:pStyle w:val="a3"/>
              <w:tabs>
                <w:tab w:val="left" w:pos="599"/>
              </w:tabs>
              <w:suppressAutoHyphens/>
              <w:ind w:left="0"/>
              <w:jc w:val="both"/>
            </w:pPr>
            <w:r w:rsidRPr="00AB526E">
              <w:t xml:space="preserve">В </w:t>
            </w:r>
            <w:r>
              <w:t xml:space="preserve">проект ИП </w:t>
            </w:r>
            <w:r w:rsidRPr="00AB526E">
              <w:t>включить мероприяти</w:t>
            </w:r>
            <w:r>
              <w:t>я</w:t>
            </w:r>
            <w:r w:rsidRPr="00AB526E">
              <w:t xml:space="preserve"> по замене существующих ТТ ВЛ 220 </w:t>
            </w:r>
            <w:proofErr w:type="spellStart"/>
            <w:r w:rsidRPr="00AB526E">
              <w:t>кВ</w:t>
            </w:r>
            <w:proofErr w:type="spellEnd"/>
            <w:r w:rsidRPr="00AB526E">
              <w:t xml:space="preserve"> Сунтар – </w:t>
            </w:r>
            <w:proofErr w:type="spellStart"/>
            <w:r w:rsidRPr="00AB526E">
              <w:t>Олекминск</w:t>
            </w:r>
            <w:proofErr w:type="spellEnd"/>
            <w:r w:rsidRPr="00AB526E">
              <w:t xml:space="preserve"> со стороны ПС 220 </w:t>
            </w:r>
            <w:proofErr w:type="spellStart"/>
            <w:r w:rsidRPr="00AB526E">
              <w:t>кВ</w:t>
            </w:r>
            <w:proofErr w:type="spellEnd"/>
            <w:r w:rsidRPr="00AB526E">
              <w:t xml:space="preserve"> </w:t>
            </w:r>
            <w:proofErr w:type="spellStart"/>
            <w:r w:rsidRPr="00AB526E">
              <w:t>Олекминск</w:t>
            </w:r>
            <w:proofErr w:type="spellEnd"/>
            <w:r w:rsidRPr="00AB526E">
              <w:t xml:space="preserve"> на ТТ с номинальным током первичной обмотки не менее 600 А со сроком реализации в 2017 году для обеспечения возможности параллельной работы и повышения</w:t>
            </w:r>
            <w:r>
              <w:t xml:space="preserve"> пропускной способности связей </w:t>
            </w:r>
            <w:r w:rsidRPr="00AB526E">
              <w:t xml:space="preserve">ЗЭР ЯЭС с ОЭС Востока в </w:t>
            </w:r>
            <w:r>
              <w:t xml:space="preserve">соответствии с ТЭО РЗА </w:t>
            </w:r>
            <w:r w:rsidRPr="00AB526E">
              <w:t>Якутско</w:t>
            </w:r>
            <w:r>
              <w:t>го</w:t>
            </w:r>
            <w:r w:rsidRPr="00AB526E">
              <w:t xml:space="preserve"> РДУ</w:t>
            </w:r>
            <w:r>
              <w:t xml:space="preserve">, а также планом мероприятий («дорожной картой») по обеспечению синхронизации работы отдельных </w:t>
            </w:r>
            <w:proofErr w:type="spellStart"/>
            <w:r>
              <w:t>энергорайонов</w:t>
            </w:r>
            <w:proofErr w:type="spellEnd"/>
            <w:r>
              <w:t xml:space="preserve"> Республики Саха (Якутия) с ЕЭС России.</w:t>
            </w:r>
          </w:p>
        </w:tc>
        <w:tc>
          <w:tcPr>
            <w:tcW w:w="4253" w:type="dxa"/>
          </w:tcPr>
          <w:p w:rsidR="00D834E4" w:rsidRPr="00AB526E" w:rsidRDefault="00D834E4" w:rsidP="00EE35B8">
            <w:pPr>
              <w:pStyle w:val="a3"/>
              <w:tabs>
                <w:tab w:val="left" w:pos="599"/>
              </w:tabs>
              <w:suppressAutoHyphens/>
              <w:ind w:left="0"/>
              <w:jc w:val="both"/>
            </w:pPr>
            <w:r w:rsidRPr="00AB526E">
              <w:t xml:space="preserve">В соответствии с расчетами электроэнергетических режимов в период зимних максимальных нагрузок при аварийном отключении ВЛ 220 </w:t>
            </w:r>
            <w:proofErr w:type="spellStart"/>
            <w:r w:rsidRPr="00AB526E">
              <w:t>кВ</w:t>
            </w:r>
            <w:proofErr w:type="spellEnd"/>
            <w:r w:rsidRPr="00AB526E">
              <w:t xml:space="preserve"> на транзите НПС-12 - </w:t>
            </w:r>
            <w:proofErr w:type="spellStart"/>
            <w:r w:rsidRPr="00AB526E">
              <w:t>Олекминск</w:t>
            </w:r>
            <w:proofErr w:type="spellEnd"/>
            <w:r w:rsidRPr="00AB526E">
              <w:t xml:space="preserve"> имеет место перегрузка оборудования ВЛ 220 </w:t>
            </w:r>
            <w:proofErr w:type="spellStart"/>
            <w:r w:rsidRPr="00AB526E">
              <w:t>кВ</w:t>
            </w:r>
            <w:proofErr w:type="spellEnd"/>
            <w:r w:rsidRPr="00AB526E">
              <w:t xml:space="preserve"> Сунтар – </w:t>
            </w:r>
            <w:proofErr w:type="spellStart"/>
            <w:r w:rsidRPr="00AB526E">
              <w:t>Олекминск</w:t>
            </w:r>
            <w:proofErr w:type="spellEnd"/>
            <w:r w:rsidRPr="00AB526E">
              <w:t xml:space="preserve"> (ограничивающие элементы ТТ на ПС 220 </w:t>
            </w:r>
            <w:proofErr w:type="spellStart"/>
            <w:r w:rsidRPr="00AB526E">
              <w:t>кВ</w:t>
            </w:r>
            <w:proofErr w:type="spellEnd"/>
            <w:r w:rsidRPr="00AB526E">
              <w:t xml:space="preserve"> </w:t>
            </w:r>
            <w:proofErr w:type="spellStart"/>
            <w:r w:rsidRPr="00AB526E">
              <w:t>Олекминск</w:t>
            </w:r>
            <w:proofErr w:type="spellEnd"/>
            <w:r w:rsidRPr="00AB526E">
              <w:t>).</w:t>
            </w:r>
          </w:p>
          <w:p w:rsidR="00D834E4" w:rsidRPr="00AB526E" w:rsidRDefault="00D834E4" w:rsidP="00EE35B8">
            <w:pPr>
              <w:pStyle w:val="a3"/>
              <w:tabs>
                <w:tab w:val="left" w:pos="587"/>
              </w:tabs>
              <w:suppressAutoHyphens/>
              <w:ind w:left="0" w:firstLine="162"/>
              <w:jc w:val="both"/>
            </w:pPr>
          </w:p>
        </w:tc>
        <w:tc>
          <w:tcPr>
            <w:tcW w:w="1441" w:type="dxa"/>
          </w:tcPr>
          <w:p w:rsidR="00D834E4" w:rsidRPr="00104D7A" w:rsidRDefault="00D834E4" w:rsidP="00EE35B8">
            <w:pPr>
              <w:suppressAutoHyphens/>
              <w:jc w:val="center"/>
              <w:rPr>
                <w:lang w:eastAsia="en-US"/>
              </w:rPr>
            </w:pPr>
            <w:r w:rsidRPr="00F44DCA">
              <w:t>–</w:t>
            </w:r>
          </w:p>
        </w:tc>
        <w:tc>
          <w:tcPr>
            <w:tcW w:w="1441" w:type="dxa"/>
          </w:tcPr>
          <w:p w:rsidR="00D834E4" w:rsidRPr="00104D7A" w:rsidRDefault="00D834E4" w:rsidP="00EE35B8">
            <w:pPr>
              <w:suppressAutoHyphens/>
              <w:jc w:val="center"/>
              <w:rPr>
                <w:lang w:eastAsia="en-US"/>
              </w:rPr>
            </w:pPr>
            <w:r w:rsidRPr="00F44DCA">
              <w:t>–</w:t>
            </w:r>
          </w:p>
        </w:tc>
        <w:tc>
          <w:tcPr>
            <w:tcW w:w="1441" w:type="dxa"/>
          </w:tcPr>
          <w:p w:rsidR="00D834E4" w:rsidRPr="00104D7A" w:rsidRDefault="00D834E4" w:rsidP="00EE35B8">
            <w:pPr>
              <w:suppressAutoHyphens/>
              <w:jc w:val="center"/>
              <w:rPr>
                <w:lang w:eastAsia="en-US"/>
              </w:rPr>
            </w:pPr>
            <w:r w:rsidRPr="00F44DCA">
              <w:t>–</w:t>
            </w:r>
          </w:p>
        </w:tc>
        <w:tc>
          <w:tcPr>
            <w:tcW w:w="1441" w:type="dxa"/>
          </w:tcPr>
          <w:p w:rsidR="00D834E4" w:rsidRPr="00104D7A" w:rsidRDefault="00D834E4" w:rsidP="00EE35B8">
            <w:pPr>
              <w:suppressAutoHyphens/>
              <w:jc w:val="center"/>
              <w:rPr>
                <w:lang w:eastAsia="en-US"/>
              </w:rPr>
            </w:pPr>
            <w:r w:rsidRPr="00F44DCA">
              <w:t>–</w:t>
            </w:r>
          </w:p>
        </w:tc>
        <w:tc>
          <w:tcPr>
            <w:tcW w:w="1441" w:type="dxa"/>
          </w:tcPr>
          <w:p w:rsidR="00D834E4" w:rsidRDefault="00D834E4" w:rsidP="00EE35B8">
            <w:pPr>
              <w:jc w:val="center"/>
              <w:rPr>
                <w:lang w:eastAsia="en-US"/>
              </w:rPr>
            </w:pPr>
            <w:r w:rsidRPr="00F44DCA">
              <w:t>–</w:t>
            </w:r>
          </w:p>
        </w:tc>
        <w:tc>
          <w:tcPr>
            <w:tcW w:w="1583" w:type="dxa"/>
          </w:tcPr>
          <w:p w:rsidR="00D834E4" w:rsidRPr="00104D7A" w:rsidRDefault="00D834E4" w:rsidP="00EE35B8">
            <w:pPr>
              <w:jc w:val="center"/>
              <w:rPr>
                <w:lang w:eastAsia="en-US"/>
              </w:rPr>
            </w:pPr>
            <w:r w:rsidRPr="00F44DCA">
              <w:t>–</w:t>
            </w:r>
          </w:p>
        </w:tc>
      </w:tr>
      <w:tr w:rsidR="00D834E4" w:rsidRPr="006C00C2" w:rsidTr="00EE35B8">
        <w:tc>
          <w:tcPr>
            <w:tcW w:w="567" w:type="dxa"/>
          </w:tcPr>
          <w:p w:rsidR="00D834E4" w:rsidRPr="006C00C2" w:rsidRDefault="00D834E4" w:rsidP="00D834E4">
            <w:pPr>
              <w:pStyle w:val="a3"/>
              <w:numPr>
                <w:ilvl w:val="0"/>
                <w:numId w:val="5"/>
              </w:numPr>
              <w:suppressAutoHyphens/>
              <w:ind w:left="0" w:firstLine="59"/>
              <w:jc w:val="both"/>
            </w:pPr>
          </w:p>
        </w:tc>
        <w:tc>
          <w:tcPr>
            <w:tcW w:w="2268" w:type="dxa"/>
          </w:tcPr>
          <w:p w:rsidR="00D834E4" w:rsidRDefault="00D834E4" w:rsidP="00EE35B8">
            <w:pPr>
              <w:jc w:val="both"/>
            </w:pPr>
            <w:r>
              <w:t>«</w:t>
            </w:r>
            <w:r w:rsidRPr="005E19A0">
              <w:t xml:space="preserve">Строительство ВЛ 220 </w:t>
            </w:r>
            <w:proofErr w:type="spellStart"/>
            <w:r w:rsidRPr="005E19A0">
              <w:t>кВ</w:t>
            </w:r>
            <w:proofErr w:type="spellEnd"/>
            <w:r w:rsidRPr="005E19A0">
              <w:t xml:space="preserve"> Мирный-Сунтар-Нюрба с подстанциями 220 </w:t>
            </w:r>
            <w:proofErr w:type="spellStart"/>
            <w:r w:rsidRPr="005E19A0">
              <w:t>кВ</w:t>
            </w:r>
            <w:proofErr w:type="spellEnd"/>
            <w:r w:rsidRPr="005E19A0">
              <w:t xml:space="preserve"> </w:t>
            </w:r>
            <w:r>
              <w:t>«</w:t>
            </w:r>
            <w:r w:rsidRPr="005E19A0">
              <w:t>Сунтар</w:t>
            </w:r>
            <w:r>
              <w:t>»</w:t>
            </w:r>
            <w:r w:rsidRPr="005E19A0">
              <w:t xml:space="preserve"> и </w:t>
            </w:r>
            <w:r>
              <w:t>«</w:t>
            </w:r>
            <w:r w:rsidRPr="005E19A0">
              <w:t>Нюрба</w:t>
            </w:r>
            <w:r>
              <w:t>»</w:t>
            </w:r>
            <w:r w:rsidRPr="005E19A0">
              <w:t xml:space="preserve"> (3 и 4 пусковые комплексы)</w:t>
            </w:r>
            <w:r>
              <w:t xml:space="preserve">» </w:t>
            </w:r>
            <w:r w:rsidRPr="002F531B">
              <w:t xml:space="preserve">(идентификатор инвестиционного проекта – </w:t>
            </w:r>
            <w:r w:rsidRPr="009B600E">
              <w:t>G_4001</w:t>
            </w:r>
            <w:r w:rsidRPr="002F531B">
              <w:t>).</w:t>
            </w:r>
          </w:p>
        </w:tc>
        <w:tc>
          <w:tcPr>
            <w:tcW w:w="1701" w:type="dxa"/>
          </w:tcPr>
          <w:p w:rsidR="00D834E4" w:rsidRPr="005B179E" w:rsidRDefault="00D834E4" w:rsidP="00EE35B8">
            <w:pPr>
              <w:jc w:val="center"/>
              <w:rPr>
                <w:lang w:eastAsia="en-US"/>
              </w:rPr>
            </w:pPr>
            <w:r w:rsidRPr="00AB526E">
              <w:t>2020</w:t>
            </w:r>
          </w:p>
        </w:tc>
        <w:tc>
          <w:tcPr>
            <w:tcW w:w="4536" w:type="dxa"/>
          </w:tcPr>
          <w:p w:rsidR="00D834E4" w:rsidRDefault="00D834E4" w:rsidP="00EE35B8">
            <w:pPr>
              <w:suppressAutoHyphens/>
              <w:jc w:val="both"/>
              <w:rPr>
                <w:rFonts w:eastAsia="Calibri"/>
              </w:rPr>
            </w:pPr>
            <w:r>
              <w:t xml:space="preserve">Исключить из проекта ИП </w:t>
            </w:r>
            <w:r>
              <w:rPr>
                <w:rFonts w:eastAsia="Calibri"/>
              </w:rPr>
              <w:t xml:space="preserve">данный инвестиционный проект </w:t>
            </w:r>
            <w:r>
              <w:t xml:space="preserve">в связи </w:t>
            </w:r>
            <w:r w:rsidRPr="00C1698A">
              <w:t>с</w:t>
            </w:r>
            <w:r>
              <w:t xml:space="preserve"> отсутствием </w:t>
            </w:r>
            <w:proofErr w:type="spellStart"/>
            <w:r w:rsidRPr="000B613A">
              <w:rPr>
                <w:rFonts w:eastAsia="Calibri"/>
              </w:rPr>
              <w:t>режимно</w:t>
            </w:r>
            <w:proofErr w:type="spellEnd"/>
            <w:r w:rsidRPr="000B613A">
              <w:rPr>
                <w:rFonts w:eastAsia="Calibri"/>
              </w:rPr>
              <w:t>-балансовых обоснований н</w:t>
            </w:r>
            <w:r>
              <w:rPr>
                <w:rFonts w:eastAsia="Calibri"/>
              </w:rPr>
              <w:t>еобходимости реализации проект</w:t>
            </w:r>
            <w:r w:rsidRPr="000B613A">
              <w:rPr>
                <w:rFonts w:eastAsia="Calibri"/>
              </w:rPr>
              <w:t>а</w:t>
            </w:r>
            <w:r>
              <w:rPr>
                <w:rFonts w:eastAsia="Calibri"/>
              </w:rPr>
              <w:t>.</w:t>
            </w:r>
          </w:p>
          <w:p w:rsidR="00D834E4" w:rsidRDefault="00D834E4" w:rsidP="00EE35B8">
            <w:pPr>
              <w:suppressAutoHyphens/>
              <w:jc w:val="both"/>
            </w:pPr>
            <w:r>
              <w:t xml:space="preserve">В </w:t>
            </w:r>
            <w:r w:rsidRPr="0090044A">
              <w:rPr>
                <w:rFonts w:eastAsia="Calibri"/>
              </w:rPr>
              <w:t xml:space="preserve">АО «СО ЕЭС» отсутствует информация о выданных технических условиях на технологическое присоединение </w:t>
            </w:r>
            <w:proofErr w:type="spellStart"/>
            <w:r w:rsidRPr="0090044A">
              <w:rPr>
                <w:rFonts w:eastAsia="Calibri"/>
              </w:rPr>
              <w:t>энергопринимающих</w:t>
            </w:r>
            <w:proofErr w:type="spellEnd"/>
            <w:r w:rsidRPr="0090044A">
              <w:rPr>
                <w:rFonts w:eastAsia="Calibri"/>
              </w:rPr>
              <w:t xml:space="preserve"> устройств к электрическим сетям, которыми предусматривается реализация данного мероприятия.</w:t>
            </w:r>
          </w:p>
        </w:tc>
        <w:tc>
          <w:tcPr>
            <w:tcW w:w="4253" w:type="dxa"/>
          </w:tcPr>
          <w:p w:rsidR="00D834E4" w:rsidRPr="000B613A" w:rsidRDefault="00D834E4" w:rsidP="00EE35B8">
            <w:pPr>
              <w:pStyle w:val="a3"/>
              <w:tabs>
                <w:tab w:val="left" w:pos="599"/>
              </w:tabs>
              <w:suppressAutoHyphens/>
              <w:ind w:left="0"/>
              <w:jc w:val="both"/>
            </w:pPr>
            <w:r w:rsidRPr="000B613A">
              <w:t>Риски для энергосистемы отсутствуют.</w:t>
            </w:r>
          </w:p>
        </w:tc>
        <w:tc>
          <w:tcPr>
            <w:tcW w:w="1441" w:type="dxa"/>
          </w:tcPr>
          <w:p w:rsidR="00D834E4" w:rsidRPr="00832E11" w:rsidRDefault="00D834E4" w:rsidP="00EE35B8">
            <w:pPr>
              <w:suppressAutoHyphens/>
              <w:jc w:val="center"/>
              <w:rPr>
                <w:lang w:eastAsia="en-US"/>
              </w:rPr>
            </w:pPr>
            <w:r w:rsidRPr="00B206A0">
              <w:rPr>
                <w:lang w:eastAsia="en-US"/>
              </w:rPr>
              <w:t>–</w:t>
            </w:r>
          </w:p>
        </w:tc>
        <w:tc>
          <w:tcPr>
            <w:tcW w:w="1441" w:type="dxa"/>
          </w:tcPr>
          <w:p w:rsidR="00D834E4" w:rsidRPr="00832E11" w:rsidRDefault="00D834E4" w:rsidP="00EE35B8">
            <w:pPr>
              <w:suppressAutoHyphens/>
              <w:jc w:val="center"/>
              <w:rPr>
                <w:lang w:eastAsia="en-US"/>
              </w:rPr>
            </w:pPr>
            <w:r w:rsidRPr="00B206A0">
              <w:rPr>
                <w:lang w:eastAsia="en-US"/>
              </w:rPr>
              <w:t>–</w:t>
            </w:r>
          </w:p>
        </w:tc>
        <w:tc>
          <w:tcPr>
            <w:tcW w:w="1441" w:type="dxa"/>
          </w:tcPr>
          <w:p w:rsidR="00D834E4" w:rsidRPr="00832E11" w:rsidRDefault="00D834E4" w:rsidP="00EE35B8">
            <w:pPr>
              <w:suppressAutoHyphens/>
              <w:jc w:val="center"/>
              <w:rPr>
                <w:lang w:eastAsia="en-US"/>
              </w:rPr>
            </w:pPr>
            <w:r w:rsidRPr="00D13AE0">
              <w:t xml:space="preserve">2021 </w:t>
            </w:r>
          </w:p>
        </w:tc>
        <w:tc>
          <w:tcPr>
            <w:tcW w:w="1441" w:type="dxa"/>
          </w:tcPr>
          <w:p w:rsidR="00D834E4" w:rsidRPr="00832E11" w:rsidRDefault="00D834E4" w:rsidP="00EE35B8">
            <w:pPr>
              <w:suppressAutoHyphens/>
              <w:jc w:val="center"/>
              <w:rPr>
                <w:lang w:eastAsia="en-US"/>
              </w:rPr>
            </w:pPr>
            <w:r w:rsidRPr="00AB526E">
              <w:t>2018</w:t>
            </w:r>
          </w:p>
        </w:tc>
        <w:tc>
          <w:tcPr>
            <w:tcW w:w="1441" w:type="dxa"/>
          </w:tcPr>
          <w:p w:rsidR="00D834E4" w:rsidRPr="00832E11" w:rsidRDefault="00D834E4" w:rsidP="00EE35B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2020</w:t>
            </w:r>
          </w:p>
        </w:tc>
        <w:tc>
          <w:tcPr>
            <w:tcW w:w="1583" w:type="dxa"/>
          </w:tcPr>
          <w:p w:rsidR="00D834E4" w:rsidRPr="00832E11" w:rsidRDefault="00D834E4" w:rsidP="00EE35B8">
            <w:pPr>
              <w:jc w:val="center"/>
              <w:rPr>
                <w:lang w:eastAsia="en-US"/>
              </w:rPr>
            </w:pPr>
            <w:r w:rsidRPr="00121A5C">
              <w:rPr>
                <w:lang w:eastAsia="en-US"/>
              </w:rPr>
              <w:t>–</w:t>
            </w:r>
          </w:p>
        </w:tc>
      </w:tr>
      <w:tr w:rsidR="00D834E4" w:rsidRPr="006C00C2" w:rsidTr="00EE35B8">
        <w:tc>
          <w:tcPr>
            <w:tcW w:w="567" w:type="dxa"/>
          </w:tcPr>
          <w:p w:rsidR="00D834E4" w:rsidRPr="006C00C2" w:rsidRDefault="00D834E4" w:rsidP="00D834E4">
            <w:pPr>
              <w:pStyle w:val="a3"/>
              <w:numPr>
                <w:ilvl w:val="0"/>
                <w:numId w:val="5"/>
              </w:numPr>
              <w:suppressAutoHyphens/>
              <w:ind w:left="0" w:firstLine="59"/>
              <w:jc w:val="both"/>
            </w:pPr>
          </w:p>
        </w:tc>
        <w:tc>
          <w:tcPr>
            <w:tcW w:w="2268" w:type="dxa"/>
          </w:tcPr>
          <w:p w:rsidR="00D834E4" w:rsidRDefault="00D834E4" w:rsidP="00EE35B8">
            <w:pPr>
              <w:jc w:val="both"/>
            </w:pPr>
            <w:r>
              <w:t xml:space="preserve">«Строительство ВЛ 220 </w:t>
            </w:r>
            <w:proofErr w:type="spellStart"/>
            <w:r>
              <w:t>кВ</w:t>
            </w:r>
            <w:proofErr w:type="spellEnd"/>
            <w:r>
              <w:t xml:space="preserve"> «</w:t>
            </w:r>
            <w:r w:rsidRPr="005E19A0">
              <w:t>Че</w:t>
            </w:r>
            <w:r>
              <w:t>рнышевский-Мирный-Ленск-</w:t>
            </w:r>
            <w:proofErr w:type="spellStart"/>
            <w:r>
              <w:t>Пеледуй</w:t>
            </w:r>
            <w:proofErr w:type="spellEnd"/>
            <w:r>
              <w:t>»</w:t>
            </w:r>
            <w:r w:rsidRPr="005E19A0">
              <w:t xml:space="preserve"> с отпайкой до НПС № 14, Республика Саха (Якутия)</w:t>
            </w:r>
            <w:r>
              <w:t xml:space="preserve">» </w:t>
            </w:r>
            <w:r w:rsidRPr="002F531B">
              <w:t xml:space="preserve">(идентификатор инвестиционного проекта – </w:t>
            </w:r>
            <w:r w:rsidRPr="006A3F69">
              <w:t>G_2201</w:t>
            </w:r>
            <w:r w:rsidRPr="002F531B">
              <w:t>).</w:t>
            </w:r>
          </w:p>
        </w:tc>
        <w:tc>
          <w:tcPr>
            <w:tcW w:w="1701" w:type="dxa"/>
          </w:tcPr>
          <w:p w:rsidR="00D834E4" w:rsidRPr="00964B82" w:rsidRDefault="00D834E4" w:rsidP="00EE35B8">
            <w:pPr>
              <w:jc w:val="center"/>
            </w:pPr>
            <w:r>
              <w:rPr>
                <w:lang w:eastAsia="en-US"/>
              </w:rPr>
              <w:t>2016</w:t>
            </w:r>
          </w:p>
        </w:tc>
        <w:tc>
          <w:tcPr>
            <w:tcW w:w="4536" w:type="dxa"/>
          </w:tcPr>
          <w:p w:rsidR="00D834E4" w:rsidRDefault="00D834E4" w:rsidP="00EE35B8">
            <w:pPr>
              <w:suppressAutoHyphens/>
              <w:jc w:val="both"/>
            </w:pPr>
            <w:r>
              <w:t xml:space="preserve">Исключить из проекта ИП </w:t>
            </w:r>
            <w:r>
              <w:rPr>
                <w:rFonts w:eastAsia="Calibri"/>
              </w:rPr>
              <w:t xml:space="preserve">данный инвестиционный проект </w:t>
            </w:r>
            <w:r>
              <w:t xml:space="preserve">в </w:t>
            </w:r>
            <w:r w:rsidRPr="00AD5B78">
              <w:t>связи с его фактической реализацией</w:t>
            </w:r>
            <w:r>
              <w:t xml:space="preserve">. </w:t>
            </w:r>
          </w:p>
        </w:tc>
        <w:tc>
          <w:tcPr>
            <w:tcW w:w="4253" w:type="dxa"/>
          </w:tcPr>
          <w:p w:rsidR="00D834E4" w:rsidRPr="006C17FF" w:rsidRDefault="00D834E4" w:rsidP="00EE35B8">
            <w:pPr>
              <w:pStyle w:val="a3"/>
              <w:tabs>
                <w:tab w:val="left" w:pos="599"/>
              </w:tabs>
              <w:suppressAutoHyphens/>
              <w:ind w:left="0"/>
              <w:jc w:val="both"/>
              <w:rPr>
                <w:sz w:val="22"/>
                <w:szCs w:val="22"/>
              </w:rPr>
            </w:pPr>
            <w:r w:rsidRPr="000B613A">
              <w:t>Риски для энергосистемы отсутствуют.</w:t>
            </w:r>
          </w:p>
        </w:tc>
        <w:tc>
          <w:tcPr>
            <w:tcW w:w="1441" w:type="dxa"/>
          </w:tcPr>
          <w:p w:rsidR="00D834E4" w:rsidRDefault="00D834E4" w:rsidP="00EE35B8">
            <w:pPr>
              <w:suppressAutoHyphens/>
              <w:jc w:val="center"/>
            </w:pPr>
            <w:r w:rsidRPr="00832E11">
              <w:rPr>
                <w:lang w:eastAsia="en-US"/>
              </w:rPr>
              <w:t>–</w:t>
            </w:r>
          </w:p>
        </w:tc>
        <w:tc>
          <w:tcPr>
            <w:tcW w:w="1441" w:type="dxa"/>
          </w:tcPr>
          <w:p w:rsidR="00D834E4" w:rsidRDefault="00D834E4" w:rsidP="00EE35B8">
            <w:pPr>
              <w:suppressAutoHyphens/>
              <w:jc w:val="center"/>
            </w:pPr>
            <w:r w:rsidRPr="00832E11">
              <w:rPr>
                <w:lang w:eastAsia="en-US"/>
              </w:rPr>
              <w:t>–</w:t>
            </w:r>
          </w:p>
        </w:tc>
        <w:tc>
          <w:tcPr>
            <w:tcW w:w="1441" w:type="dxa"/>
          </w:tcPr>
          <w:p w:rsidR="00D834E4" w:rsidRDefault="00D834E4" w:rsidP="00EE35B8">
            <w:pPr>
              <w:suppressAutoHyphens/>
              <w:jc w:val="center"/>
            </w:pPr>
            <w:r w:rsidRPr="00832E11">
              <w:rPr>
                <w:lang w:eastAsia="en-US"/>
              </w:rPr>
              <w:t>–</w:t>
            </w:r>
          </w:p>
        </w:tc>
        <w:tc>
          <w:tcPr>
            <w:tcW w:w="1441" w:type="dxa"/>
          </w:tcPr>
          <w:p w:rsidR="00D834E4" w:rsidRDefault="00D834E4" w:rsidP="00EE35B8">
            <w:pPr>
              <w:suppressAutoHyphens/>
              <w:jc w:val="center"/>
            </w:pPr>
            <w:r w:rsidRPr="00832E11">
              <w:rPr>
                <w:lang w:eastAsia="en-US"/>
              </w:rPr>
              <w:t>–</w:t>
            </w:r>
          </w:p>
        </w:tc>
        <w:tc>
          <w:tcPr>
            <w:tcW w:w="1441" w:type="dxa"/>
          </w:tcPr>
          <w:p w:rsidR="00D834E4" w:rsidRDefault="00D834E4" w:rsidP="00EE35B8">
            <w:pPr>
              <w:jc w:val="center"/>
            </w:pPr>
            <w:r w:rsidRPr="00832E11">
              <w:rPr>
                <w:lang w:eastAsia="en-US"/>
              </w:rPr>
              <w:t>–</w:t>
            </w:r>
          </w:p>
        </w:tc>
        <w:tc>
          <w:tcPr>
            <w:tcW w:w="1583" w:type="dxa"/>
          </w:tcPr>
          <w:p w:rsidR="00D834E4" w:rsidRDefault="00D834E4" w:rsidP="00EE35B8">
            <w:pPr>
              <w:jc w:val="center"/>
            </w:pPr>
            <w:r w:rsidRPr="00832E11">
              <w:rPr>
                <w:lang w:eastAsia="en-US"/>
              </w:rPr>
              <w:t>–</w:t>
            </w:r>
          </w:p>
        </w:tc>
      </w:tr>
      <w:tr w:rsidR="00D834E4" w:rsidRPr="006C00C2" w:rsidTr="00EE35B8">
        <w:tc>
          <w:tcPr>
            <w:tcW w:w="567" w:type="dxa"/>
          </w:tcPr>
          <w:p w:rsidR="00D834E4" w:rsidRPr="006C00C2" w:rsidRDefault="00D834E4" w:rsidP="00D834E4">
            <w:pPr>
              <w:pStyle w:val="a3"/>
              <w:numPr>
                <w:ilvl w:val="0"/>
                <w:numId w:val="5"/>
              </w:numPr>
              <w:suppressAutoHyphens/>
              <w:ind w:left="0" w:firstLine="59"/>
              <w:jc w:val="both"/>
            </w:pPr>
          </w:p>
        </w:tc>
        <w:tc>
          <w:tcPr>
            <w:tcW w:w="2268" w:type="dxa"/>
          </w:tcPr>
          <w:p w:rsidR="00D834E4" w:rsidRDefault="00D834E4" w:rsidP="00EE35B8">
            <w:pPr>
              <w:jc w:val="both"/>
            </w:pPr>
            <w:r>
              <w:t>«</w:t>
            </w:r>
            <w:r w:rsidRPr="00CA0798">
              <w:t xml:space="preserve">Строительство ПС 220 </w:t>
            </w:r>
            <w:proofErr w:type="spellStart"/>
            <w:r w:rsidRPr="00CA0798">
              <w:t>кВ</w:t>
            </w:r>
            <w:proofErr w:type="spellEnd"/>
            <w:r w:rsidRPr="00CA0798">
              <w:t xml:space="preserve"> </w:t>
            </w:r>
            <w:proofErr w:type="spellStart"/>
            <w:r w:rsidRPr="00CA0798">
              <w:t>Чаянда</w:t>
            </w:r>
            <w:proofErr w:type="spellEnd"/>
            <w:r w:rsidRPr="00CA0798">
              <w:t xml:space="preserve"> с двумя </w:t>
            </w:r>
            <w:proofErr w:type="spellStart"/>
            <w:r w:rsidRPr="00CA0798">
              <w:t>ответвительными</w:t>
            </w:r>
            <w:proofErr w:type="spellEnd"/>
            <w:r w:rsidRPr="00CA0798">
              <w:t xml:space="preserve"> ВЛ 220 </w:t>
            </w:r>
            <w:proofErr w:type="spellStart"/>
            <w:r w:rsidRPr="00CA0798">
              <w:t>кВ</w:t>
            </w:r>
            <w:proofErr w:type="spellEnd"/>
            <w:r w:rsidRPr="00CA0798">
              <w:t xml:space="preserve"> от ВЛ 220 </w:t>
            </w:r>
            <w:proofErr w:type="spellStart"/>
            <w:r w:rsidRPr="00CA0798">
              <w:t>кВ</w:t>
            </w:r>
            <w:proofErr w:type="spellEnd"/>
            <w:r w:rsidRPr="00CA0798">
              <w:t xml:space="preserve"> Городская - </w:t>
            </w:r>
            <w:proofErr w:type="spellStart"/>
            <w:r w:rsidRPr="00CA0798">
              <w:t>Пеледуй</w:t>
            </w:r>
            <w:proofErr w:type="spellEnd"/>
            <w:r w:rsidRPr="00CA0798">
              <w:t xml:space="preserve">, с отпайкой на ПС НПС-11 № 1,№ 2 до ПС 220 </w:t>
            </w:r>
            <w:proofErr w:type="spellStart"/>
            <w:r w:rsidRPr="00CA0798">
              <w:t>кВ</w:t>
            </w:r>
            <w:proofErr w:type="spellEnd"/>
            <w:r w:rsidRPr="00CA0798">
              <w:t xml:space="preserve"> </w:t>
            </w:r>
            <w:proofErr w:type="spellStart"/>
            <w:r w:rsidRPr="00CA0798">
              <w:t>Чаянда</w:t>
            </w:r>
            <w:proofErr w:type="spellEnd"/>
            <w:r w:rsidRPr="00CA0798">
              <w:t xml:space="preserve">, двух </w:t>
            </w:r>
            <w:proofErr w:type="spellStart"/>
            <w:r w:rsidRPr="00CA0798">
              <w:t>одноцепных</w:t>
            </w:r>
            <w:proofErr w:type="spellEnd"/>
            <w:r w:rsidRPr="00CA0798">
              <w:t xml:space="preserve"> ВЛ 110 </w:t>
            </w:r>
            <w:proofErr w:type="spellStart"/>
            <w:r w:rsidRPr="00CA0798">
              <w:t>кВ</w:t>
            </w:r>
            <w:proofErr w:type="spellEnd"/>
            <w:r w:rsidRPr="00CA0798">
              <w:t xml:space="preserve"> </w:t>
            </w:r>
            <w:proofErr w:type="spellStart"/>
            <w:r w:rsidRPr="00CA0798">
              <w:t>Чаянда</w:t>
            </w:r>
            <w:proofErr w:type="spellEnd"/>
            <w:r w:rsidRPr="00CA0798">
              <w:t xml:space="preserve"> - УКПГ- 3 № 1 и № 2</w:t>
            </w:r>
            <w:r>
              <w:t xml:space="preserve">» </w:t>
            </w:r>
            <w:r w:rsidRPr="005E19A0">
              <w:t>(Якутия)</w:t>
            </w:r>
            <w:r>
              <w:t xml:space="preserve">» </w:t>
            </w:r>
            <w:r w:rsidRPr="002F531B">
              <w:t xml:space="preserve">(идентификатор инвестиционного проекта – </w:t>
            </w:r>
            <w:r w:rsidRPr="006A3F69">
              <w:t>G_3901</w:t>
            </w:r>
            <w:r w:rsidRPr="002F531B">
              <w:t>).</w:t>
            </w:r>
          </w:p>
        </w:tc>
        <w:tc>
          <w:tcPr>
            <w:tcW w:w="1701" w:type="dxa"/>
          </w:tcPr>
          <w:p w:rsidR="00D834E4" w:rsidRPr="00964B82" w:rsidRDefault="00D834E4" w:rsidP="00EE35B8">
            <w:pPr>
              <w:jc w:val="center"/>
            </w:pPr>
            <w:r>
              <w:rPr>
                <w:lang w:eastAsia="en-US"/>
              </w:rPr>
              <w:t>2024</w:t>
            </w:r>
          </w:p>
        </w:tc>
        <w:tc>
          <w:tcPr>
            <w:tcW w:w="4536" w:type="dxa"/>
          </w:tcPr>
          <w:p w:rsidR="00D834E4" w:rsidRDefault="00D834E4" w:rsidP="00EE35B8">
            <w:pPr>
              <w:suppressAutoHyphens/>
              <w:jc w:val="both"/>
            </w:pPr>
            <w:r>
              <w:t xml:space="preserve">Исключить из проекта ИП </w:t>
            </w:r>
            <w:r>
              <w:rPr>
                <w:rFonts w:eastAsia="Calibri"/>
              </w:rPr>
              <w:t xml:space="preserve">данный инвестиционный проект </w:t>
            </w:r>
            <w:r>
              <w:t xml:space="preserve">в </w:t>
            </w:r>
            <w:r w:rsidRPr="00CA0798">
              <w:t xml:space="preserve">связи с аннулированием заявки ООО «Газпром добыча Ноябрьск» от 11.04.2017 №57/3333-03 и аннулированием </w:t>
            </w:r>
            <w:r>
              <w:t xml:space="preserve">технических условий на технологическое присоединение </w:t>
            </w:r>
            <w:proofErr w:type="spellStart"/>
            <w:r>
              <w:t>энергопринимающих</w:t>
            </w:r>
            <w:proofErr w:type="spellEnd"/>
            <w:r>
              <w:t xml:space="preserve"> устройств объектов  </w:t>
            </w:r>
            <w:proofErr w:type="spellStart"/>
            <w:r>
              <w:t>Чаяндинского</w:t>
            </w:r>
            <w:proofErr w:type="spellEnd"/>
            <w:r>
              <w:t xml:space="preserve"> НГКМ к электрическим сетям АО «ДВЭУК» в соответствии с письмом </w:t>
            </w:r>
            <w:r w:rsidRPr="00CA0798">
              <w:t>АО «ДВЭУК» от 13.04.2017 № ДВЭУК-03-23-1286</w:t>
            </w:r>
            <w:r>
              <w:t>.</w:t>
            </w:r>
          </w:p>
        </w:tc>
        <w:tc>
          <w:tcPr>
            <w:tcW w:w="4253" w:type="dxa"/>
          </w:tcPr>
          <w:p w:rsidR="00D834E4" w:rsidRPr="006C17FF" w:rsidRDefault="00D834E4" w:rsidP="00EE35B8">
            <w:pPr>
              <w:pStyle w:val="a3"/>
              <w:tabs>
                <w:tab w:val="left" w:pos="599"/>
              </w:tabs>
              <w:suppressAutoHyphens/>
              <w:ind w:left="0"/>
              <w:jc w:val="both"/>
              <w:rPr>
                <w:sz w:val="22"/>
                <w:szCs w:val="22"/>
              </w:rPr>
            </w:pPr>
            <w:r w:rsidRPr="000B613A">
              <w:t>Риски для энергосистемы отсутствуют.</w:t>
            </w:r>
          </w:p>
        </w:tc>
        <w:tc>
          <w:tcPr>
            <w:tcW w:w="1441" w:type="dxa"/>
          </w:tcPr>
          <w:p w:rsidR="00D834E4" w:rsidRDefault="00D834E4" w:rsidP="00EE35B8">
            <w:pPr>
              <w:suppressAutoHyphens/>
              <w:jc w:val="center"/>
            </w:pPr>
            <w:r>
              <w:rPr>
                <w:lang w:eastAsia="en-US"/>
              </w:rPr>
              <w:t>2018</w:t>
            </w:r>
          </w:p>
        </w:tc>
        <w:tc>
          <w:tcPr>
            <w:tcW w:w="1441" w:type="dxa"/>
          </w:tcPr>
          <w:p w:rsidR="00D834E4" w:rsidRDefault="00D834E4" w:rsidP="00EE35B8">
            <w:pPr>
              <w:suppressAutoHyphens/>
              <w:jc w:val="center"/>
            </w:pPr>
            <w:r>
              <w:rPr>
                <w:lang w:eastAsia="en-US"/>
              </w:rPr>
              <w:t>–</w:t>
            </w:r>
          </w:p>
        </w:tc>
        <w:tc>
          <w:tcPr>
            <w:tcW w:w="1441" w:type="dxa"/>
          </w:tcPr>
          <w:p w:rsidR="00D834E4" w:rsidRDefault="00D834E4" w:rsidP="00EE35B8">
            <w:pPr>
              <w:suppressAutoHyphens/>
              <w:jc w:val="center"/>
            </w:pPr>
            <w:r>
              <w:rPr>
                <w:lang w:eastAsia="en-US"/>
              </w:rPr>
              <w:t>2018</w:t>
            </w:r>
          </w:p>
        </w:tc>
        <w:tc>
          <w:tcPr>
            <w:tcW w:w="1441" w:type="dxa"/>
          </w:tcPr>
          <w:p w:rsidR="00D834E4" w:rsidRDefault="00D834E4" w:rsidP="00EE35B8">
            <w:pPr>
              <w:suppressAutoHyphens/>
              <w:jc w:val="center"/>
            </w:pPr>
            <w:r>
              <w:rPr>
                <w:lang w:eastAsia="en-US"/>
              </w:rPr>
              <w:t>2018</w:t>
            </w:r>
          </w:p>
        </w:tc>
        <w:tc>
          <w:tcPr>
            <w:tcW w:w="1441" w:type="dxa"/>
          </w:tcPr>
          <w:p w:rsidR="00D834E4" w:rsidRDefault="00D834E4" w:rsidP="00EE35B8">
            <w:pPr>
              <w:jc w:val="center"/>
            </w:pPr>
            <w:r>
              <w:rPr>
                <w:lang w:eastAsia="en-US"/>
              </w:rPr>
              <w:t>2024</w:t>
            </w:r>
          </w:p>
        </w:tc>
        <w:tc>
          <w:tcPr>
            <w:tcW w:w="1583" w:type="dxa"/>
          </w:tcPr>
          <w:p w:rsidR="00D834E4" w:rsidRDefault="00D834E4" w:rsidP="00EE35B8">
            <w:pPr>
              <w:jc w:val="center"/>
            </w:pPr>
            <w:r>
              <w:t>–</w:t>
            </w:r>
          </w:p>
        </w:tc>
      </w:tr>
    </w:tbl>
    <w:p w:rsidR="00D834E4" w:rsidRDefault="00D834E4" w:rsidP="00D834E4">
      <w:pPr>
        <w:suppressAutoHyphens/>
        <w:jc w:val="both"/>
        <w:rPr>
          <w:sz w:val="28"/>
          <w:szCs w:val="28"/>
        </w:rPr>
      </w:pPr>
    </w:p>
    <w:p w:rsidR="00D834E4" w:rsidRDefault="00D834E4" w:rsidP="00D834E4">
      <w:pPr>
        <w:suppressAutoHyphens/>
        <w:jc w:val="both"/>
        <w:rPr>
          <w:sz w:val="28"/>
          <w:szCs w:val="28"/>
          <w:lang w:val="en-US"/>
        </w:rPr>
      </w:pPr>
    </w:p>
    <w:p w:rsidR="00BE5903" w:rsidRDefault="00BE5903" w:rsidP="00D834E4">
      <w:pPr>
        <w:suppressAutoHyphens/>
        <w:jc w:val="both"/>
        <w:rPr>
          <w:sz w:val="28"/>
          <w:szCs w:val="28"/>
          <w:lang w:val="en-US"/>
        </w:rPr>
      </w:pPr>
    </w:p>
    <w:p w:rsidR="00BE5903" w:rsidRDefault="00BE5903" w:rsidP="00D834E4">
      <w:pPr>
        <w:suppressAutoHyphens/>
        <w:jc w:val="both"/>
        <w:rPr>
          <w:sz w:val="28"/>
          <w:szCs w:val="28"/>
          <w:lang w:val="en-US"/>
        </w:rPr>
      </w:pPr>
    </w:p>
    <w:p w:rsidR="00C31A39" w:rsidRDefault="00C31A39" w:rsidP="00D834E4">
      <w:pPr>
        <w:suppressAutoHyphens/>
        <w:jc w:val="both"/>
        <w:rPr>
          <w:sz w:val="28"/>
          <w:szCs w:val="28"/>
          <w:lang w:val="en-US"/>
        </w:rPr>
      </w:pPr>
    </w:p>
    <w:p w:rsidR="00C31A39" w:rsidRDefault="00C31A39" w:rsidP="00D834E4">
      <w:pPr>
        <w:suppressAutoHyphens/>
        <w:jc w:val="both"/>
        <w:rPr>
          <w:sz w:val="28"/>
          <w:szCs w:val="28"/>
          <w:lang w:val="en-US"/>
        </w:rPr>
      </w:pPr>
    </w:p>
    <w:p w:rsidR="00C31A39" w:rsidRDefault="00C31A39" w:rsidP="00D834E4">
      <w:pPr>
        <w:suppressAutoHyphens/>
        <w:jc w:val="both"/>
        <w:rPr>
          <w:sz w:val="28"/>
          <w:szCs w:val="28"/>
          <w:lang w:val="en-US"/>
        </w:rPr>
      </w:pPr>
    </w:p>
    <w:p w:rsidR="00C31A39" w:rsidRDefault="00C31A39" w:rsidP="00D834E4">
      <w:pPr>
        <w:suppressAutoHyphens/>
        <w:jc w:val="both"/>
        <w:rPr>
          <w:sz w:val="28"/>
          <w:szCs w:val="28"/>
          <w:lang w:val="en-US"/>
        </w:rPr>
      </w:pPr>
    </w:p>
    <w:p w:rsidR="00C31A39" w:rsidRDefault="00C31A39" w:rsidP="00D834E4">
      <w:pPr>
        <w:suppressAutoHyphens/>
        <w:jc w:val="both"/>
        <w:rPr>
          <w:sz w:val="28"/>
          <w:szCs w:val="28"/>
          <w:lang w:val="en-US"/>
        </w:rPr>
      </w:pPr>
    </w:p>
    <w:p w:rsidR="00C31A39" w:rsidRDefault="00C31A39" w:rsidP="00D834E4">
      <w:pPr>
        <w:suppressAutoHyphens/>
        <w:jc w:val="both"/>
        <w:rPr>
          <w:sz w:val="28"/>
          <w:szCs w:val="28"/>
          <w:lang w:val="en-US"/>
        </w:rPr>
      </w:pPr>
    </w:p>
    <w:p w:rsidR="00C31A39" w:rsidRDefault="00C31A39" w:rsidP="00D834E4">
      <w:pPr>
        <w:suppressAutoHyphens/>
        <w:jc w:val="both"/>
        <w:rPr>
          <w:sz w:val="28"/>
          <w:szCs w:val="28"/>
          <w:lang w:val="en-US"/>
        </w:rPr>
      </w:pPr>
    </w:p>
    <w:p w:rsidR="00C31A39" w:rsidRDefault="00C31A39" w:rsidP="00D834E4">
      <w:pPr>
        <w:suppressAutoHyphens/>
        <w:jc w:val="both"/>
        <w:rPr>
          <w:sz w:val="28"/>
          <w:szCs w:val="28"/>
          <w:lang w:val="en-US"/>
        </w:rPr>
      </w:pPr>
    </w:p>
    <w:p w:rsidR="00C31A39" w:rsidRDefault="00C31A39" w:rsidP="00D834E4">
      <w:pPr>
        <w:suppressAutoHyphens/>
        <w:jc w:val="both"/>
        <w:rPr>
          <w:sz w:val="28"/>
          <w:szCs w:val="28"/>
          <w:lang w:val="en-US"/>
        </w:rPr>
      </w:pPr>
    </w:p>
    <w:p w:rsidR="00C31A39" w:rsidRDefault="00C31A39" w:rsidP="00D834E4">
      <w:pPr>
        <w:suppressAutoHyphens/>
        <w:jc w:val="both"/>
        <w:rPr>
          <w:sz w:val="28"/>
          <w:szCs w:val="28"/>
          <w:lang w:val="en-US"/>
        </w:rPr>
      </w:pPr>
    </w:p>
    <w:p w:rsidR="00BE5903" w:rsidRDefault="00BE5903" w:rsidP="00D834E4">
      <w:pPr>
        <w:suppressAutoHyphens/>
        <w:jc w:val="both"/>
        <w:rPr>
          <w:sz w:val="28"/>
          <w:szCs w:val="28"/>
          <w:lang w:val="en-US"/>
        </w:rPr>
      </w:pPr>
    </w:p>
    <w:p w:rsidR="00BE5903" w:rsidRDefault="00BE5903" w:rsidP="00D834E4">
      <w:pPr>
        <w:suppressAutoHyphens/>
        <w:jc w:val="both"/>
        <w:rPr>
          <w:sz w:val="28"/>
          <w:szCs w:val="28"/>
          <w:lang w:val="en-US"/>
        </w:rPr>
      </w:pPr>
    </w:p>
    <w:p w:rsidR="000B42B3" w:rsidRDefault="000B42B3" w:rsidP="00D834E4">
      <w:pPr>
        <w:suppressAutoHyphens/>
        <w:jc w:val="both"/>
        <w:rPr>
          <w:sz w:val="28"/>
          <w:szCs w:val="28"/>
          <w:lang w:val="en-US"/>
        </w:rPr>
      </w:pPr>
    </w:p>
    <w:p w:rsidR="00BE5903" w:rsidRPr="00BE5903" w:rsidRDefault="00BE5903" w:rsidP="00D834E4">
      <w:pPr>
        <w:suppressAutoHyphens/>
        <w:jc w:val="both"/>
        <w:rPr>
          <w:sz w:val="28"/>
          <w:szCs w:val="28"/>
          <w:lang w:val="en-US"/>
        </w:rPr>
      </w:pPr>
    </w:p>
    <w:p w:rsidR="00D834E4" w:rsidRDefault="00D834E4" w:rsidP="00D834E4">
      <w:pPr>
        <w:suppressAutoHyphens/>
        <w:jc w:val="both"/>
        <w:rPr>
          <w:b/>
          <w:sz w:val="28"/>
          <w:szCs w:val="28"/>
        </w:rPr>
      </w:pPr>
    </w:p>
    <w:p w:rsidR="00D834E4" w:rsidRDefault="00D834E4" w:rsidP="00D834E4">
      <w:pPr>
        <w:suppressAutoHyphens/>
        <w:jc w:val="both"/>
        <w:rPr>
          <w:b/>
          <w:sz w:val="28"/>
          <w:szCs w:val="28"/>
        </w:rPr>
      </w:pPr>
      <w:r w:rsidRPr="00A426E3">
        <w:rPr>
          <w:b/>
          <w:sz w:val="28"/>
          <w:szCs w:val="28"/>
        </w:rPr>
        <w:lastRenderedPageBreak/>
        <w:t>Мероприятия по оборудованию систем технологического управления (вторичному электротехническому оборудованию)</w:t>
      </w:r>
    </w:p>
    <w:tbl>
      <w:tblPr>
        <w:tblW w:w="2211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698"/>
        <w:gridCol w:w="3069"/>
        <w:gridCol w:w="1394"/>
        <w:gridCol w:w="4324"/>
        <w:gridCol w:w="4463"/>
        <w:gridCol w:w="2433"/>
        <w:gridCol w:w="2448"/>
        <w:gridCol w:w="3284"/>
      </w:tblGrid>
      <w:tr w:rsidR="00D834E4" w:rsidRPr="00A8530A" w:rsidTr="00EE35B8">
        <w:trPr>
          <w:trHeight w:val="378"/>
          <w:tblHeader/>
        </w:trPr>
        <w:tc>
          <w:tcPr>
            <w:tcW w:w="698" w:type="dxa"/>
            <w:vMerge w:val="restart"/>
            <w:vAlign w:val="center"/>
          </w:tcPr>
          <w:p w:rsidR="00D834E4" w:rsidRPr="00CD301E" w:rsidRDefault="00D834E4" w:rsidP="00EE35B8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№ п/п</w:t>
            </w:r>
          </w:p>
        </w:tc>
        <w:tc>
          <w:tcPr>
            <w:tcW w:w="3069" w:type="dxa"/>
            <w:vMerge w:val="restart"/>
            <w:vAlign w:val="center"/>
          </w:tcPr>
          <w:p w:rsidR="00D834E4" w:rsidRPr="00CD301E" w:rsidRDefault="00D834E4" w:rsidP="00EE35B8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Наименование инвестиционного проекта</w:t>
            </w:r>
          </w:p>
        </w:tc>
        <w:tc>
          <w:tcPr>
            <w:tcW w:w="1394" w:type="dxa"/>
            <w:vMerge w:val="restart"/>
            <w:vAlign w:val="center"/>
          </w:tcPr>
          <w:p w:rsidR="00D834E4" w:rsidRPr="00CD301E" w:rsidRDefault="00D834E4" w:rsidP="00EE35B8">
            <w:pPr>
              <w:suppressAutoHyphens/>
              <w:ind w:left="-57" w:right="-56"/>
              <w:jc w:val="center"/>
              <w:rPr>
                <w:b/>
              </w:rPr>
            </w:pPr>
            <w:r w:rsidRPr="00CD301E">
              <w:rPr>
                <w:b/>
              </w:rPr>
              <w:t>Год реализации соответствии с проектом ИП</w:t>
            </w:r>
          </w:p>
        </w:tc>
        <w:tc>
          <w:tcPr>
            <w:tcW w:w="4324" w:type="dxa"/>
            <w:vMerge w:val="restart"/>
            <w:vAlign w:val="center"/>
          </w:tcPr>
          <w:p w:rsidR="00D834E4" w:rsidRPr="00CD301E" w:rsidRDefault="00D834E4" w:rsidP="00EE35B8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Предложения по доработке проекта ИП</w:t>
            </w:r>
          </w:p>
        </w:tc>
        <w:tc>
          <w:tcPr>
            <w:tcW w:w="4463" w:type="dxa"/>
            <w:vMerge w:val="restart"/>
            <w:vAlign w:val="center"/>
          </w:tcPr>
          <w:p w:rsidR="00D834E4" w:rsidRPr="00CD301E" w:rsidRDefault="00D834E4" w:rsidP="00EE35B8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Возможные риски для энергосистемы</w:t>
            </w:r>
          </w:p>
        </w:tc>
        <w:tc>
          <w:tcPr>
            <w:tcW w:w="8165" w:type="dxa"/>
            <w:gridSpan w:val="3"/>
            <w:vAlign w:val="center"/>
          </w:tcPr>
          <w:p w:rsidR="00D834E4" w:rsidRPr="00CD301E" w:rsidRDefault="00D834E4" w:rsidP="00EE35B8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Наличие мероприятий в документах и сроки их реализации</w:t>
            </w:r>
          </w:p>
        </w:tc>
      </w:tr>
      <w:tr w:rsidR="00D834E4" w:rsidRPr="00A8530A" w:rsidTr="00EE35B8">
        <w:trPr>
          <w:trHeight w:val="433"/>
          <w:tblHeader/>
        </w:trPr>
        <w:tc>
          <w:tcPr>
            <w:tcW w:w="698" w:type="dxa"/>
            <w:vMerge/>
            <w:vAlign w:val="center"/>
          </w:tcPr>
          <w:p w:rsidR="00D834E4" w:rsidRPr="00CD301E" w:rsidRDefault="00D834E4" w:rsidP="00EE35B8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069" w:type="dxa"/>
            <w:vMerge/>
            <w:vAlign w:val="center"/>
          </w:tcPr>
          <w:p w:rsidR="00D834E4" w:rsidRPr="00CD301E" w:rsidRDefault="00D834E4" w:rsidP="00EE35B8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394" w:type="dxa"/>
            <w:vMerge/>
            <w:vAlign w:val="center"/>
          </w:tcPr>
          <w:p w:rsidR="00D834E4" w:rsidRPr="00CD301E" w:rsidRDefault="00D834E4" w:rsidP="00EE35B8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324" w:type="dxa"/>
            <w:vMerge/>
            <w:vAlign w:val="center"/>
          </w:tcPr>
          <w:p w:rsidR="00D834E4" w:rsidRPr="00CD301E" w:rsidRDefault="00D834E4" w:rsidP="00EE35B8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463" w:type="dxa"/>
            <w:vMerge/>
            <w:vAlign w:val="center"/>
          </w:tcPr>
          <w:p w:rsidR="00D834E4" w:rsidRPr="00CD301E" w:rsidRDefault="00D834E4" w:rsidP="00EE35B8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433" w:type="dxa"/>
            <w:vAlign w:val="center"/>
          </w:tcPr>
          <w:p w:rsidR="00D834E4" w:rsidRPr="00CD301E" w:rsidRDefault="00D834E4" w:rsidP="00EE35B8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Документ</w:t>
            </w:r>
            <w:r>
              <w:rPr>
                <w:b/>
              </w:rPr>
              <w:t>–</w:t>
            </w:r>
            <w:r w:rsidRPr="00CD301E">
              <w:rPr>
                <w:b/>
              </w:rPr>
              <w:t>основание</w:t>
            </w:r>
          </w:p>
        </w:tc>
        <w:tc>
          <w:tcPr>
            <w:tcW w:w="2448" w:type="dxa"/>
            <w:vAlign w:val="center"/>
          </w:tcPr>
          <w:p w:rsidR="00D834E4" w:rsidRPr="00CD301E" w:rsidRDefault="00D834E4" w:rsidP="00EE35B8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ИП субъекта электроэнергетики, утвержденная в предшествующий период</w:t>
            </w:r>
          </w:p>
        </w:tc>
        <w:tc>
          <w:tcPr>
            <w:tcW w:w="3284" w:type="dxa"/>
            <w:vAlign w:val="center"/>
          </w:tcPr>
          <w:p w:rsidR="00D834E4" w:rsidRPr="00CD301E" w:rsidRDefault="00D834E4" w:rsidP="00EE35B8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ИП иного субъекта электроэнергетики, мероприятия на объектах которого требуются в рамках координации ввода объектов</w:t>
            </w:r>
          </w:p>
        </w:tc>
      </w:tr>
      <w:tr w:rsidR="00D834E4" w:rsidRPr="00D51380" w:rsidTr="00EE35B8">
        <w:trPr>
          <w:trHeight w:val="143"/>
        </w:trPr>
        <w:tc>
          <w:tcPr>
            <w:tcW w:w="698" w:type="dxa"/>
          </w:tcPr>
          <w:p w:rsidR="00D834E4" w:rsidRPr="00685401" w:rsidRDefault="00D834E4" w:rsidP="00D834E4">
            <w:pPr>
              <w:pStyle w:val="a3"/>
              <w:numPr>
                <w:ilvl w:val="0"/>
                <w:numId w:val="7"/>
              </w:numPr>
              <w:suppressAutoHyphens/>
              <w:ind w:left="0"/>
              <w:jc w:val="right"/>
            </w:pPr>
          </w:p>
        </w:tc>
        <w:tc>
          <w:tcPr>
            <w:tcW w:w="3069" w:type="dxa"/>
            <w:vMerge w:val="restart"/>
          </w:tcPr>
          <w:p w:rsidR="00D834E4" w:rsidRPr="000C5672" w:rsidRDefault="00D834E4" w:rsidP="00EE35B8">
            <w:pPr>
              <w:jc w:val="both"/>
            </w:pPr>
            <w:r w:rsidRPr="000C5672">
              <w:t xml:space="preserve">«Реконструкция ПС 220 </w:t>
            </w:r>
            <w:proofErr w:type="spellStart"/>
            <w:r w:rsidRPr="000C5672">
              <w:t>кВ</w:t>
            </w:r>
            <w:proofErr w:type="spellEnd"/>
            <w:r w:rsidRPr="000C5672">
              <w:t xml:space="preserve"> </w:t>
            </w:r>
            <w:proofErr w:type="spellStart"/>
            <w:r w:rsidRPr="000C5672">
              <w:t>Олекминск</w:t>
            </w:r>
            <w:proofErr w:type="spellEnd"/>
            <w:r w:rsidRPr="000C5672">
              <w:t>»</w:t>
            </w:r>
          </w:p>
          <w:p w:rsidR="00D834E4" w:rsidRPr="000C5672" w:rsidRDefault="00D834E4" w:rsidP="00EE35B8">
            <w:pPr>
              <w:jc w:val="both"/>
            </w:pPr>
            <w:r w:rsidRPr="000C5672">
              <w:t>(идентификатор инвестиционного проекта – G_3301).</w:t>
            </w:r>
          </w:p>
        </w:tc>
        <w:tc>
          <w:tcPr>
            <w:tcW w:w="1394" w:type="dxa"/>
            <w:vMerge w:val="restart"/>
          </w:tcPr>
          <w:p w:rsidR="00D834E4" w:rsidRDefault="00D834E4" w:rsidP="00EE35B8">
            <w:pPr>
              <w:jc w:val="center"/>
              <w:rPr>
                <w:lang w:eastAsia="en-US"/>
              </w:rPr>
            </w:pPr>
            <w:r>
              <w:t>2018</w:t>
            </w:r>
          </w:p>
        </w:tc>
        <w:tc>
          <w:tcPr>
            <w:tcW w:w="4324" w:type="dxa"/>
          </w:tcPr>
          <w:p w:rsidR="00D834E4" w:rsidRPr="002B7123" w:rsidRDefault="00D834E4" w:rsidP="00EE35B8">
            <w:pPr>
              <w:jc w:val="both"/>
            </w:pPr>
            <w:r w:rsidRPr="002B7123">
              <w:t xml:space="preserve">В проекте ИП по данному инвестиционному проекту изменить срок реализации мероприятий по установке устройств ПА с функциями автоматики разгрузки при перегрузке по мощности (АРПМ) со стороны ПС 220 </w:t>
            </w:r>
            <w:proofErr w:type="spellStart"/>
            <w:r w:rsidRPr="002B7123">
              <w:t>кВ</w:t>
            </w:r>
            <w:proofErr w:type="spellEnd"/>
            <w:r w:rsidRPr="002B7123">
              <w:t xml:space="preserve"> </w:t>
            </w:r>
            <w:proofErr w:type="spellStart"/>
            <w:r w:rsidRPr="002B7123">
              <w:t>Олекминск</w:t>
            </w:r>
            <w:proofErr w:type="spellEnd"/>
            <w:r w:rsidRPr="002B7123">
              <w:t xml:space="preserve"> с 2018 на 2017 год на следующих ЛЭП 220 </w:t>
            </w:r>
            <w:proofErr w:type="spellStart"/>
            <w:r w:rsidRPr="002B7123">
              <w:t>кВ</w:t>
            </w:r>
            <w:proofErr w:type="spellEnd"/>
            <w:r w:rsidRPr="002B7123">
              <w:t>:</w:t>
            </w:r>
          </w:p>
          <w:p w:rsidR="00D834E4" w:rsidRPr="002B7123" w:rsidRDefault="00D834E4" w:rsidP="00D834E4">
            <w:pPr>
              <w:pStyle w:val="a3"/>
              <w:numPr>
                <w:ilvl w:val="0"/>
                <w:numId w:val="14"/>
              </w:numPr>
              <w:tabs>
                <w:tab w:val="left" w:pos="533"/>
              </w:tabs>
              <w:ind w:left="108" w:firstLine="142"/>
              <w:jc w:val="both"/>
            </w:pPr>
            <w:r w:rsidRPr="002B7123">
              <w:t xml:space="preserve">ВЛ 220 </w:t>
            </w:r>
            <w:proofErr w:type="spellStart"/>
            <w:r w:rsidRPr="002B7123">
              <w:t>кВ</w:t>
            </w:r>
            <w:proofErr w:type="spellEnd"/>
            <w:r w:rsidRPr="002B7123">
              <w:t xml:space="preserve"> </w:t>
            </w:r>
            <w:proofErr w:type="spellStart"/>
            <w:r w:rsidRPr="002B7123">
              <w:t>Олекминск</w:t>
            </w:r>
            <w:proofErr w:type="spellEnd"/>
            <w:r w:rsidRPr="002B7123">
              <w:t xml:space="preserve"> – НПС-13 (Л</w:t>
            </w:r>
            <w:r w:rsidRPr="002B7123">
              <w:noBreakHyphen/>
              <w:t>245);</w:t>
            </w:r>
          </w:p>
          <w:p w:rsidR="00AD0FB9" w:rsidRDefault="00D834E4" w:rsidP="000834DB">
            <w:pPr>
              <w:pStyle w:val="a3"/>
              <w:numPr>
                <w:ilvl w:val="0"/>
                <w:numId w:val="14"/>
              </w:numPr>
              <w:tabs>
                <w:tab w:val="left" w:pos="533"/>
              </w:tabs>
              <w:ind w:left="108" w:firstLine="142"/>
              <w:jc w:val="both"/>
            </w:pPr>
            <w:r w:rsidRPr="002B7123">
              <w:t>ВЛ 220 </w:t>
            </w:r>
            <w:proofErr w:type="spellStart"/>
            <w:r w:rsidRPr="002B7123">
              <w:t>кВ</w:t>
            </w:r>
            <w:proofErr w:type="spellEnd"/>
            <w:r w:rsidRPr="002B7123">
              <w:t xml:space="preserve"> </w:t>
            </w:r>
            <w:proofErr w:type="spellStart"/>
            <w:r w:rsidRPr="002B7123">
              <w:t>Олекминск</w:t>
            </w:r>
            <w:proofErr w:type="spellEnd"/>
            <w:r w:rsidRPr="002B7123">
              <w:t xml:space="preserve"> – НПС-15 № 1, 2 с отпайками на ПС НПС-14.</w:t>
            </w:r>
            <w:r w:rsidR="00AD0FB9">
              <w:t xml:space="preserve"> </w:t>
            </w:r>
          </w:p>
          <w:p w:rsidR="00AD0FB9" w:rsidRPr="002B7123" w:rsidRDefault="00F81CBB" w:rsidP="00695943">
            <w:pPr>
              <w:tabs>
                <w:tab w:val="left" w:pos="533"/>
              </w:tabs>
              <w:jc w:val="both"/>
            </w:pPr>
            <w:r>
              <w:t>Функция АОПО</w:t>
            </w:r>
            <w:r w:rsidR="00BA7E97">
              <w:t xml:space="preserve"> в составе данного устройства ПА</w:t>
            </w:r>
            <w:r>
              <w:t xml:space="preserve"> не выполняется при условии замены </w:t>
            </w:r>
            <w:r w:rsidR="00207148">
              <w:t>на указанных линиях</w:t>
            </w:r>
            <w:r w:rsidR="00207148" w:rsidRPr="00207148">
              <w:t xml:space="preserve"> существующих ТТ на ПС 220 </w:t>
            </w:r>
            <w:proofErr w:type="spellStart"/>
            <w:r w:rsidR="00207148" w:rsidRPr="00207148">
              <w:t>кВ</w:t>
            </w:r>
            <w:proofErr w:type="spellEnd"/>
            <w:r w:rsidR="00207148" w:rsidRPr="00207148">
              <w:t xml:space="preserve"> </w:t>
            </w:r>
            <w:proofErr w:type="spellStart"/>
            <w:r w:rsidR="00207148" w:rsidRPr="00207148">
              <w:t>Олекминск</w:t>
            </w:r>
            <w:proofErr w:type="spellEnd"/>
            <w:r w:rsidR="00207148" w:rsidRPr="00207148">
              <w:t xml:space="preserve"> на ТТ с номинальным током первичной обмотки не менее 600 А со сроком реализации в 2017 году по титулу «Реконструкция ПС 220 </w:t>
            </w:r>
            <w:proofErr w:type="spellStart"/>
            <w:r w:rsidR="00207148" w:rsidRPr="00207148">
              <w:t>кВ</w:t>
            </w:r>
            <w:proofErr w:type="spellEnd"/>
            <w:r w:rsidR="00207148" w:rsidRPr="00207148">
              <w:t xml:space="preserve"> </w:t>
            </w:r>
            <w:proofErr w:type="spellStart"/>
            <w:r w:rsidR="00207148" w:rsidRPr="00207148">
              <w:t>Олекминск</w:t>
            </w:r>
            <w:proofErr w:type="spellEnd"/>
            <w:r w:rsidR="00207148" w:rsidRPr="00207148">
              <w:t>» (идентификатор инвестиционного проекта – G_3301)</w:t>
            </w:r>
            <w:r>
              <w:t>.</w:t>
            </w:r>
          </w:p>
        </w:tc>
        <w:tc>
          <w:tcPr>
            <w:tcW w:w="4463" w:type="dxa"/>
            <w:shd w:val="clear" w:color="auto" w:fill="auto"/>
          </w:tcPr>
          <w:p w:rsidR="00D834E4" w:rsidRPr="002B7123" w:rsidRDefault="00D834E4" w:rsidP="00EE35B8">
            <w:pPr>
              <w:jc w:val="both"/>
            </w:pPr>
            <w:r w:rsidRPr="002B7123">
              <w:t xml:space="preserve">Нарушение статической апериодической устойчивости в </w:t>
            </w:r>
            <w:r w:rsidR="00A92A3E" w:rsidRPr="002B7123">
              <w:t xml:space="preserve">контролируемом сечении (далее – </w:t>
            </w:r>
            <w:r w:rsidRPr="002B7123">
              <w:t>КС</w:t>
            </w:r>
            <w:r w:rsidR="00A92A3E" w:rsidRPr="002B7123">
              <w:t>)</w:t>
            </w:r>
            <w:r w:rsidRPr="002B7123">
              <w:t xml:space="preserve"> Районная – </w:t>
            </w:r>
            <w:proofErr w:type="spellStart"/>
            <w:r w:rsidRPr="002B7123">
              <w:t>Олекминск</w:t>
            </w:r>
            <w:proofErr w:type="spellEnd"/>
            <w:r w:rsidRPr="002B7123">
              <w:t xml:space="preserve"> и КС </w:t>
            </w:r>
            <w:proofErr w:type="spellStart"/>
            <w:r w:rsidRPr="002B7123">
              <w:t>Олекминск</w:t>
            </w:r>
            <w:proofErr w:type="spellEnd"/>
            <w:r w:rsidRPr="002B7123">
              <w:t xml:space="preserve"> – НПС-15, а также перегрузка по току ВЛ, отходящих от ПС 220 </w:t>
            </w:r>
            <w:proofErr w:type="spellStart"/>
            <w:r w:rsidRPr="002B7123">
              <w:t>кВ</w:t>
            </w:r>
            <w:proofErr w:type="spellEnd"/>
            <w:r w:rsidRPr="002B7123">
              <w:t xml:space="preserve"> </w:t>
            </w:r>
            <w:proofErr w:type="spellStart"/>
            <w:r w:rsidRPr="002B7123">
              <w:t>Олекминск</w:t>
            </w:r>
            <w:proofErr w:type="spellEnd"/>
            <w:r w:rsidRPr="002B7123">
              <w:t>, при аварийном небалансе активной мощности в ЗЭР ЯЭС.</w:t>
            </w:r>
          </w:p>
          <w:p w:rsidR="00D834E4" w:rsidRPr="002B7123" w:rsidRDefault="00D834E4" w:rsidP="00EE35B8">
            <w:pPr>
              <w:jc w:val="both"/>
            </w:pPr>
          </w:p>
        </w:tc>
        <w:tc>
          <w:tcPr>
            <w:tcW w:w="2433" w:type="dxa"/>
          </w:tcPr>
          <w:p w:rsidR="00D834E4" w:rsidRDefault="00D834E4" w:rsidP="00D834E4">
            <w:pPr>
              <w:pStyle w:val="a3"/>
              <w:numPr>
                <w:ilvl w:val="0"/>
                <w:numId w:val="15"/>
              </w:numPr>
              <w:tabs>
                <w:tab w:val="left" w:pos="532"/>
              </w:tabs>
              <w:ind w:left="0" w:firstLine="237"/>
              <w:jc w:val="both"/>
            </w:pPr>
            <w:r>
              <w:t xml:space="preserve">ТЭО РЗА </w:t>
            </w:r>
            <w:r w:rsidRPr="00AB526E">
              <w:t>Якутско</w:t>
            </w:r>
            <w:r>
              <w:t>го</w:t>
            </w:r>
            <w:r w:rsidRPr="00AB526E">
              <w:t xml:space="preserve"> РДУ</w:t>
            </w:r>
            <w:r>
              <w:t>.</w:t>
            </w:r>
          </w:p>
          <w:p w:rsidR="00D834E4" w:rsidRPr="00101470" w:rsidRDefault="00954CF9" w:rsidP="00954CF9">
            <w:pPr>
              <w:pStyle w:val="a3"/>
              <w:numPr>
                <w:ilvl w:val="0"/>
                <w:numId w:val="15"/>
              </w:numPr>
              <w:tabs>
                <w:tab w:val="left" w:pos="532"/>
              </w:tabs>
              <w:ind w:left="0" w:firstLine="237"/>
              <w:jc w:val="both"/>
            </w:pPr>
            <w:r>
              <w:t>Письмо АО «ДВЭУК» от 24.10.2016 №ДВЭУК-03-23-3524.</w:t>
            </w:r>
          </w:p>
        </w:tc>
        <w:tc>
          <w:tcPr>
            <w:tcW w:w="2448" w:type="dxa"/>
            <w:vMerge w:val="restart"/>
          </w:tcPr>
          <w:p w:rsidR="00D834E4" w:rsidRPr="002A76ED" w:rsidRDefault="00D834E4" w:rsidP="00EE35B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2018</w:t>
            </w:r>
          </w:p>
          <w:p w:rsidR="00D834E4" w:rsidRPr="002A76ED" w:rsidRDefault="00D834E4" w:rsidP="00EE35B8">
            <w:pPr>
              <w:jc w:val="center"/>
              <w:rPr>
                <w:lang w:eastAsia="en-US"/>
              </w:rPr>
            </w:pPr>
          </w:p>
        </w:tc>
        <w:tc>
          <w:tcPr>
            <w:tcW w:w="3284" w:type="dxa"/>
          </w:tcPr>
          <w:p w:rsidR="00D834E4" w:rsidRPr="002A76ED" w:rsidRDefault="00D834E4" w:rsidP="00EE35B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–</w:t>
            </w:r>
          </w:p>
        </w:tc>
      </w:tr>
      <w:tr w:rsidR="00F81CBB" w:rsidRPr="00D51380" w:rsidTr="00EE35B8">
        <w:trPr>
          <w:trHeight w:val="143"/>
        </w:trPr>
        <w:tc>
          <w:tcPr>
            <w:tcW w:w="698" w:type="dxa"/>
          </w:tcPr>
          <w:p w:rsidR="00F81CBB" w:rsidRPr="00685401" w:rsidRDefault="00F81CBB" w:rsidP="00D834E4">
            <w:pPr>
              <w:pStyle w:val="a3"/>
              <w:numPr>
                <w:ilvl w:val="0"/>
                <w:numId w:val="7"/>
              </w:numPr>
              <w:suppressAutoHyphens/>
              <w:ind w:left="0"/>
              <w:jc w:val="right"/>
            </w:pPr>
          </w:p>
        </w:tc>
        <w:tc>
          <w:tcPr>
            <w:tcW w:w="3069" w:type="dxa"/>
            <w:vMerge/>
          </w:tcPr>
          <w:p w:rsidR="00F81CBB" w:rsidRPr="00495360" w:rsidRDefault="00F81CBB" w:rsidP="00EE35B8">
            <w:pPr>
              <w:jc w:val="both"/>
              <w:rPr>
                <w:highlight w:val="green"/>
              </w:rPr>
            </w:pPr>
          </w:p>
        </w:tc>
        <w:tc>
          <w:tcPr>
            <w:tcW w:w="1394" w:type="dxa"/>
            <w:vMerge/>
          </w:tcPr>
          <w:p w:rsidR="00F81CBB" w:rsidRDefault="00F81CBB" w:rsidP="00EE35B8">
            <w:pPr>
              <w:jc w:val="center"/>
            </w:pPr>
          </w:p>
        </w:tc>
        <w:tc>
          <w:tcPr>
            <w:tcW w:w="4324" w:type="dxa"/>
          </w:tcPr>
          <w:p w:rsidR="00F81CBB" w:rsidRPr="002B7123" w:rsidRDefault="00F81CBB" w:rsidP="00F81CBB">
            <w:pPr>
              <w:jc w:val="both"/>
            </w:pPr>
            <w:r w:rsidRPr="002B7123">
              <w:t xml:space="preserve">Исключить из данного инвестиционного проекта мероприятия по установке устройства ПА с функциями АОПО со стороны ПС 220 </w:t>
            </w:r>
            <w:proofErr w:type="spellStart"/>
            <w:r w:rsidRPr="002B7123">
              <w:t>кВ</w:t>
            </w:r>
            <w:proofErr w:type="spellEnd"/>
            <w:r w:rsidRPr="002B7123">
              <w:t xml:space="preserve"> </w:t>
            </w:r>
            <w:proofErr w:type="spellStart"/>
            <w:r w:rsidRPr="002B7123">
              <w:t>Олекминск</w:t>
            </w:r>
            <w:proofErr w:type="spellEnd"/>
            <w:r w:rsidRPr="002B7123">
              <w:t xml:space="preserve"> на ЛЭП 220 </w:t>
            </w:r>
            <w:proofErr w:type="spellStart"/>
            <w:r w:rsidRPr="002B7123">
              <w:t>кВ</w:t>
            </w:r>
            <w:proofErr w:type="spellEnd"/>
            <w:r w:rsidRPr="002B7123">
              <w:t>:</w:t>
            </w:r>
          </w:p>
          <w:p w:rsidR="00F81CBB" w:rsidRPr="002B7123" w:rsidRDefault="00F81CBB" w:rsidP="00F81CBB">
            <w:pPr>
              <w:pStyle w:val="a3"/>
              <w:numPr>
                <w:ilvl w:val="0"/>
                <w:numId w:val="18"/>
              </w:numPr>
              <w:tabs>
                <w:tab w:val="left" w:pos="533"/>
              </w:tabs>
              <w:ind w:left="0" w:firstLine="250"/>
              <w:jc w:val="both"/>
            </w:pPr>
            <w:r w:rsidRPr="002B7123">
              <w:t xml:space="preserve">ВЛ 220 </w:t>
            </w:r>
            <w:proofErr w:type="spellStart"/>
            <w:r w:rsidRPr="002B7123">
              <w:t>кВ</w:t>
            </w:r>
            <w:proofErr w:type="spellEnd"/>
            <w:r w:rsidRPr="002B7123">
              <w:t xml:space="preserve"> </w:t>
            </w:r>
            <w:proofErr w:type="spellStart"/>
            <w:r w:rsidRPr="002B7123">
              <w:t>Олекминск</w:t>
            </w:r>
            <w:proofErr w:type="spellEnd"/>
            <w:r w:rsidRPr="002B7123">
              <w:t xml:space="preserve"> – НПС-13 (Л</w:t>
            </w:r>
            <w:r w:rsidRPr="002B7123">
              <w:noBreakHyphen/>
              <w:t>245);</w:t>
            </w:r>
          </w:p>
          <w:p w:rsidR="00F81CBB" w:rsidRPr="002B7123" w:rsidRDefault="00F81CBB" w:rsidP="00F81CBB">
            <w:pPr>
              <w:pStyle w:val="a3"/>
              <w:numPr>
                <w:ilvl w:val="0"/>
                <w:numId w:val="18"/>
              </w:numPr>
              <w:tabs>
                <w:tab w:val="left" w:pos="533"/>
              </w:tabs>
              <w:ind w:left="0" w:firstLine="250"/>
              <w:jc w:val="both"/>
            </w:pPr>
            <w:r w:rsidRPr="002B7123">
              <w:t>ВЛ 220 </w:t>
            </w:r>
            <w:proofErr w:type="spellStart"/>
            <w:r w:rsidRPr="002B7123">
              <w:t>кВ</w:t>
            </w:r>
            <w:proofErr w:type="spellEnd"/>
            <w:r w:rsidRPr="002B7123">
              <w:t xml:space="preserve"> </w:t>
            </w:r>
            <w:proofErr w:type="spellStart"/>
            <w:r w:rsidRPr="002B7123">
              <w:t>Олекминск</w:t>
            </w:r>
            <w:proofErr w:type="spellEnd"/>
            <w:r w:rsidRPr="002B7123">
              <w:t xml:space="preserve"> – НПС-15 № 1,2 с отпайками на ПС НПС-14,</w:t>
            </w:r>
          </w:p>
          <w:p w:rsidR="00F81CBB" w:rsidRPr="002B7123" w:rsidRDefault="00F81CBB" w:rsidP="00F81CBB">
            <w:pPr>
              <w:jc w:val="both"/>
            </w:pPr>
            <w:r>
              <w:t xml:space="preserve">при условии включения в </w:t>
            </w:r>
            <w:r w:rsidRPr="00A2334C">
              <w:t xml:space="preserve">проект ИП мероприятия по замене существующих ТТ </w:t>
            </w:r>
            <w:r>
              <w:t>на</w:t>
            </w:r>
            <w:r w:rsidRPr="00A2334C">
              <w:t xml:space="preserve"> ПС 220 </w:t>
            </w:r>
            <w:proofErr w:type="spellStart"/>
            <w:r w:rsidRPr="00A2334C">
              <w:t>кВ</w:t>
            </w:r>
            <w:proofErr w:type="spellEnd"/>
            <w:r w:rsidRPr="00A2334C">
              <w:t xml:space="preserve"> </w:t>
            </w:r>
            <w:proofErr w:type="spellStart"/>
            <w:r w:rsidRPr="00A2334C">
              <w:t>Олекминск</w:t>
            </w:r>
            <w:proofErr w:type="spellEnd"/>
            <w:r w:rsidRPr="00A2334C">
              <w:t xml:space="preserve"> на ТТ с номинальным током первичной обмотки не менее 600 А со сроком реализации в 2017 году</w:t>
            </w:r>
            <w:r>
              <w:t xml:space="preserve"> по титулу </w:t>
            </w:r>
            <w:r w:rsidRPr="00A2334C">
              <w:t xml:space="preserve">«Реконструкция ПС 220 </w:t>
            </w:r>
            <w:proofErr w:type="spellStart"/>
            <w:r w:rsidRPr="00A2334C">
              <w:t>кВ</w:t>
            </w:r>
            <w:proofErr w:type="spellEnd"/>
            <w:r w:rsidRPr="00A2334C">
              <w:t xml:space="preserve"> </w:t>
            </w:r>
            <w:proofErr w:type="spellStart"/>
            <w:r w:rsidRPr="00A2334C">
              <w:t>Олекминск</w:t>
            </w:r>
            <w:proofErr w:type="spellEnd"/>
            <w:r w:rsidRPr="00A2334C">
              <w:t>»</w:t>
            </w:r>
            <w:r>
              <w:t xml:space="preserve"> </w:t>
            </w:r>
            <w:r w:rsidRPr="00A2334C">
              <w:t>(идентификатор инвестиционного проекта – G_3301).</w:t>
            </w:r>
          </w:p>
        </w:tc>
        <w:tc>
          <w:tcPr>
            <w:tcW w:w="4463" w:type="dxa"/>
            <w:shd w:val="clear" w:color="auto" w:fill="auto"/>
          </w:tcPr>
          <w:p w:rsidR="00F81CBB" w:rsidRPr="00101470" w:rsidRDefault="00F81CBB" w:rsidP="00EE35B8">
            <w:pPr>
              <w:jc w:val="both"/>
            </w:pPr>
            <w:r w:rsidRPr="000B613A">
              <w:t>Риски для энергосистемы отсутствуют.</w:t>
            </w:r>
          </w:p>
        </w:tc>
        <w:tc>
          <w:tcPr>
            <w:tcW w:w="2433" w:type="dxa"/>
          </w:tcPr>
          <w:p w:rsidR="00F81CBB" w:rsidRDefault="00F81CBB" w:rsidP="008F4A6C">
            <w:pPr>
              <w:tabs>
                <w:tab w:val="left" w:pos="532"/>
              </w:tabs>
              <w:jc w:val="both"/>
            </w:pPr>
            <w:r>
              <w:t xml:space="preserve">ТЭО РЗА </w:t>
            </w:r>
            <w:r w:rsidRPr="00AB526E">
              <w:t>Якутско</w:t>
            </w:r>
            <w:r>
              <w:t>го</w:t>
            </w:r>
            <w:r w:rsidRPr="00AB526E">
              <w:t xml:space="preserve"> РДУ</w:t>
            </w:r>
            <w:r>
              <w:t xml:space="preserve">. </w:t>
            </w:r>
          </w:p>
        </w:tc>
        <w:tc>
          <w:tcPr>
            <w:tcW w:w="2448" w:type="dxa"/>
            <w:vMerge/>
          </w:tcPr>
          <w:p w:rsidR="00F81CBB" w:rsidRPr="002A76ED" w:rsidRDefault="00F81CBB" w:rsidP="00EE35B8">
            <w:pPr>
              <w:jc w:val="center"/>
              <w:rPr>
                <w:lang w:eastAsia="en-US"/>
              </w:rPr>
            </w:pPr>
          </w:p>
        </w:tc>
        <w:tc>
          <w:tcPr>
            <w:tcW w:w="3284" w:type="dxa"/>
          </w:tcPr>
          <w:p w:rsidR="00F81CBB" w:rsidRPr="00D13AE0" w:rsidRDefault="00F81CBB" w:rsidP="00EE35B8">
            <w:pPr>
              <w:jc w:val="center"/>
              <w:rPr>
                <w:bCs/>
              </w:rPr>
            </w:pPr>
          </w:p>
        </w:tc>
      </w:tr>
      <w:tr w:rsidR="00D834E4" w:rsidRPr="00D51380" w:rsidTr="00EE35B8">
        <w:trPr>
          <w:trHeight w:val="143"/>
        </w:trPr>
        <w:tc>
          <w:tcPr>
            <w:tcW w:w="698" w:type="dxa"/>
          </w:tcPr>
          <w:p w:rsidR="00D834E4" w:rsidRPr="00685401" w:rsidRDefault="00D834E4" w:rsidP="00D834E4">
            <w:pPr>
              <w:pStyle w:val="a3"/>
              <w:numPr>
                <w:ilvl w:val="0"/>
                <w:numId w:val="7"/>
              </w:numPr>
              <w:suppressAutoHyphens/>
              <w:ind w:left="0"/>
              <w:jc w:val="right"/>
            </w:pPr>
          </w:p>
        </w:tc>
        <w:tc>
          <w:tcPr>
            <w:tcW w:w="3069" w:type="dxa"/>
            <w:vMerge/>
          </w:tcPr>
          <w:p w:rsidR="00D834E4" w:rsidRPr="00495360" w:rsidRDefault="00D834E4" w:rsidP="00EE35B8">
            <w:pPr>
              <w:jc w:val="both"/>
              <w:rPr>
                <w:highlight w:val="green"/>
              </w:rPr>
            </w:pPr>
          </w:p>
        </w:tc>
        <w:tc>
          <w:tcPr>
            <w:tcW w:w="1394" w:type="dxa"/>
            <w:vMerge/>
          </w:tcPr>
          <w:p w:rsidR="00D834E4" w:rsidRDefault="00D834E4" w:rsidP="00EE35B8">
            <w:pPr>
              <w:jc w:val="center"/>
            </w:pPr>
          </w:p>
        </w:tc>
        <w:tc>
          <w:tcPr>
            <w:tcW w:w="4324" w:type="dxa"/>
          </w:tcPr>
          <w:p w:rsidR="00D834E4" w:rsidRPr="002B7123" w:rsidRDefault="00D834E4" w:rsidP="00EE35B8">
            <w:pPr>
              <w:jc w:val="both"/>
            </w:pPr>
            <w:r w:rsidRPr="002B7123">
              <w:t xml:space="preserve">В проекте ИП по данному инвестиционному проекту изменить срок реализации мероприятий по установке УПАСК на ПС 220 </w:t>
            </w:r>
            <w:proofErr w:type="spellStart"/>
            <w:r w:rsidRPr="002B7123">
              <w:t>кВ</w:t>
            </w:r>
            <w:proofErr w:type="spellEnd"/>
            <w:r w:rsidRPr="002B7123">
              <w:t xml:space="preserve"> </w:t>
            </w:r>
            <w:proofErr w:type="spellStart"/>
            <w:r w:rsidRPr="002B7123">
              <w:t>Олекминск</w:t>
            </w:r>
            <w:proofErr w:type="spellEnd"/>
            <w:r w:rsidRPr="002B7123">
              <w:t xml:space="preserve"> с 2018 </w:t>
            </w:r>
            <w:r w:rsidRPr="002B7123">
              <w:lastRenderedPageBreak/>
              <w:t>на 2017 год в соответствии с письмом АО «СО ЕЭС» от 07.07.2016 № Н14-19-8273.</w:t>
            </w:r>
          </w:p>
        </w:tc>
        <w:tc>
          <w:tcPr>
            <w:tcW w:w="4463" w:type="dxa"/>
            <w:shd w:val="clear" w:color="auto" w:fill="auto"/>
          </w:tcPr>
          <w:p w:rsidR="00D834E4" w:rsidRPr="00101470" w:rsidRDefault="00D834E4" w:rsidP="00EE35B8">
            <w:pPr>
              <w:jc w:val="both"/>
            </w:pPr>
            <w:r w:rsidRPr="00101470">
              <w:lastRenderedPageBreak/>
              <w:t xml:space="preserve">Нарушение статической апериодической устойчивости в КС Районная – </w:t>
            </w:r>
            <w:proofErr w:type="spellStart"/>
            <w:r w:rsidRPr="00101470">
              <w:t>Олекминск</w:t>
            </w:r>
            <w:proofErr w:type="spellEnd"/>
            <w:r w:rsidRPr="00101470">
              <w:t xml:space="preserve"> и КС </w:t>
            </w:r>
            <w:proofErr w:type="spellStart"/>
            <w:r w:rsidRPr="00101470">
              <w:t>Олекминск</w:t>
            </w:r>
            <w:proofErr w:type="spellEnd"/>
            <w:r w:rsidRPr="00101470">
              <w:t xml:space="preserve"> – НПС-15, а также перегрузка по току ВЛ, отходящих от ПС </w:t>
            </w:r>
            <w:r w:rsidRPr="00101470">
              <w:lastRenderedPageBreak/>
              <w:t xml:space="preserve">220 </w:t>
            </w:r>
            <w:proofErr w:type="spellStart"/>
            <w:r w:rsidRPr="00101470">
              <w:t>кВ</w:t>
            </w:r>
            <w:proofErr w:type="spellEnd"/>
            <w:r w:rsidRPr="00101470">
              <w:t xml:space="preserve"> </w:t>
            </w:r>
            <w:proofErr w:type="spellStart"/>
            <w:r w:rsidRPr="00101470">
              <w:t>Олекминск</w:t>
            </w:r>
            <w:proofErr w:type="spellEnd"/>
            <w:r w:rsidRPr="00101470">
              <w:t>, при аварийном небалансе активной мощности в ЗЭР ЯЭС.</w:t>
            </w:r>
          </w:p>
          <w:p w:rsidR="00D834E4" w:rsidRPr="00101470" w:rsidRDefault="00D834E4" w:rsidP="00EE35B8">
            <w:pPr>
              <w:jc w:val="both"/>
            </w:pPr>
          </w:p>
        </w:tc>
        <w:tc>
          <w:tcPr>
            <w:tcW w:w="2433" w:type="dxa"/>
          </w:tcPr>
          <w:p w:rsidR="00D834E4" w:rsidRDefault="00D834E4" w:rsidP="000834DB">
            <w:pPr>
              <w:pStyle w:val="a3"/>
              <w:numPr>
                <w:ilvl w:val="0"/>
                <w:numId w:val="24"/>
              </w:numPr>
              <w:tabs>
                <w:tab w:val="left" w:pos="532"/>
              </w:tabs>
              <w:ind w:left="0" w:firstLine="170"/>
              <w:jc w:val="both"/>
            </w:pPr>
            <w:r>
              <w:lastRenderedPageBreak/>
              <w:t xml:space="preserve">ТЭО РЗА </w:t>
            </w:r>
            <w:r w:rsidRPr="00AB526E">
              <w:t>Якутско</w:t>
            </w:r>
            <w:r>
              <w:t>го</w:t>
            </w:r>
            <w:r w:rsidRPr="00AB526E">
              <w:t xml:space="preserve"> РДУ</w:t>
            </w:r>
            <w:r>
              <w:t>.</w:t>
            </w:r>
          </w:p>
          <w:p w:rsidR="00207148" w:rsidRDefault="00207148" w:rsidP="000834DB">
            <w:pPr>
              <w:pStyle w:val="a3"/>
              <w:numPr>
                <w:ilvl w:val="0"/>
                <w:numId w:val="24"/>
              </w:numPr>
              <w:tabs>
                <w:tab w:val="left" w:pos="532"/>
              </w:tabs>
              <w:ind w:left="0" w:firstLine="170"/>
              <w:jc w:val="both"/>
            </w:pPr>
            <w:r>
              <w:t>Письмо АО «СО ЕЭС» от 07.07.2016 №Н14-19-8273.</w:t>
            </w:r>
          </w:p>
          <w:p w:rsidR="00D834E4" w:rsidRDefault="00954CF9" w:rsidP="000834DB">
            <w:pPr>
              <w:pStyle w:val="a3"/>
              <w:numPr>
                <w:ilvl w:val="0"/>
                <w:numId w:val="24"/>
              </w:numPr>
              <w:tabs>
                <w:tab w:val="left" w:pos="532"/>
              </w:tabs>
              <w:ind w:left="0" w:firstLine="170"/>
              <w:jc w:val="both"/>
            </w:pPr>
            <w:r>
              <w:lastRenderedPageBreak/>
              <w:t>Письмо АО «ДВЭУК» от 24.10.2016 №ДВЭУК-03-23-3524.</w:t>
            </w:r>
          </w:p>
        </w:tc>
        <w:tc>
          <w:tcPr>
            <w:tcW w:w="2448" w:type="dxa"/>
            <w:vMerge/>
          </w:tcPr>
          <w:p w:rsidR="00D834E4" w:rsidRPr="002A76ED" w:rsidRDefault="00D834E4" w:rsidP="00EE35B8">
            <w:pPr>
              <w:jc w:val="center"/>
              <w:rPr>
                <w:lang w:eastAsia="en-US"/>
              </w:rPr>
            </w:pPr>
          </w:p>
        </w:tc>
        <w:tc>
          <w:tcPr>
            <w:tcW w:w="3284" w:type="dxa"/>
          </w:tcPr>
          <w:p w:rsidR="00D834E4" w:rsidRPr="00D13AE0" w:rsidRDefault="00D834E4" w:rsidP="00EE35B8">
            <w:pPr>
              <w:jc w:val="center"/>
              <w:rPr>
                <w:bCs/>
              </w:rPr>
            </w:pPr>
            <w:r w:rsidRPr="00D13AE0">
              <w:rPr>
                <w:bCs/>
              </w:rPr>
              <w:t xml:space="preserve">Правительство Республики Саха (Якутия) </w:t>
            </w:r>
          </w:p>
          <w:p w:rsidR="00D834E4" w:rsidRPr="00D13AE0" w:rsidRDefault="00D834E4" w:rsidP="00EE35B8">
            <w:pPr>
              <w:jc w:val="center"/>
              <w:rPr>
                <w:bCs/>
              </w:rPr>
            </w:pPr>
            <w:r w:rsidRPr="00D13AE0">
              <w:rPr>
                <w:bCs/>
              </w:rPr>
              <w:t>(ПАО «Якутскэнерго»)</w:t>
            </w:r>
          </w:p>
          <w:p w:rsidR="00D834E4" w:rsidRPr="002A76ED" w:rsidRDefault="00D834E4" w:rsidP="00EE35B8">
            <w:pPr>
              <w:jc w:val="center"/>
              <w:rPr>
                <w:lang w:eastAsia="en-US"/>
              </w:rPr>
            </w:pPr>
            <w:r w:rsidRPr="00D13AE0">
              <w:t xml:space="preserve">(В части установки УПАСК на ВЛ 220 </w:t>
            </w:r>
            <w:proofErr w:type="spellStart"/>
            <w:r w:rsidRPr="00D13AE0">
              <w:t>кВ</w:t>
            </w:r>
            <w:proofErr w:type="spellEnd"/>
            <w:r w:rsidRPr="00D13AE0">
              <w:t xml:space="preserve"> Сунтар - </w:t>
            </w:r>
            <w:proofErr w:type="spellStart"/>
            <w:r w:rsidRPr="00D13AE0">
              <w:lastRenderedPageBreak/>
              <w:t>Олекминск</w:t>
            </w:r>
            <w:proofErr w:type="spellEnd"/>
            <w:r w:rsidRPr="00D13AE0">
              <w:t xml:space="preserve"> (Л-242) со стороны ПС 220 </w:t>
            </w:r>
            <w:proofErr w:type="spellStart"/>
            <w:r w:rsidRPr="00D13AE0">
              <w:t>кВ</w:t>
            </w:r>
            <w:proofErr w:type="spellEnd"/>
            <w:r w:rsidRPr="00D13AE0">
              <w:t xml:space="preserve"> Сунтар, 2017 год).</w:t>
            </w:r>
          </w:p>
        </w:tc>
      </w:tr>
      <w:tr w:rsidR="00C31A39" w:rsidRPr="00D51380" w:rsidTr="00EE35B8">
        <w:trPr>
          <w:trHeight w:val="143"/>
        </w:trPr>
        <w:tc>
          <w:tcPr>
            <w:tcW w:w="698" w:type="dxa"/>
          </w:tcPr>
          <w:p w:rsidR="00C31A39" w:rsidRPr="00685401" w:rsidRDefault="00C31A39" w:rsidP="00D834E4">
            <w:pPr>
              <w:pStyle w:val="a3"/>
              <w:numPr>
                <w:ilvl w:val="0"/>
                <w:numId w:val="7"/>
              </w:numPr>
              <w:suppressAutoHyphens/>
              <w:ind w:left="0"/>
              <w:jc w:val="right"/>
            </w:pPr>
          </w:p>
        </w:tc>
        <w:tc>
          <w:tcPr>
            <w:tcW w:w="3069" w:type="dxa"/>
            <w:vMerge/>
          </w:tcPr>
          <w:p w:rsidR="00C31A39" w:rsidRPr="00495360" w:rsidRDefault="00C31A39" w:rsidP="00EE35B8">
            <w:pPr>
              <w:jc w:val="both"/>
              <w:rPr>
                <w:highlight w:val="green"/>
              </w:rPr>
            </w:pPr>
          </w:p>
        </w:tc>
        <w:tc>
          <w:tcPr>
            <w:tcW w:w="1394" w:type="dxa"/>
            <w:vMerge/>
          </w:tcPr>
          <w:p w:rsidR="00C31A39" w:rsidRDefault="00C31A39" w:rsidP="00EE35B8">
            <w:pPr>
              <w:jc w:val="center"/>
            </w:pPr>
          </w:p>
        </w:tc>
        <w:tc>
          <w:tcPr>
            <w:tcW w:w="4324" w:type="dxa"/>
          </w:tcPr>
          <w:p w:rsidR="00C31A39" w:rsidRPr="002B7123" w:rsidRDefault="00C31A39" w:rsidP="00EE35B8">
            <w:pPr>
              <w:jc w:val="both"/>
            </w:pPr>
            <w:r w:rsidRPr="002B7123">
              <w:t>В паспорте инвестиционного проекта детализировать по срокам выполнения мероприятия по созданию (модернизации) ССПИ со сроком реализации в 2017 году.</w:t>
            </w:r>
          </w:p>
        </w:tc>
        <w:tc>
          <w:tcPr>
            <w:tcW w:w="4463" w:type="dxa"/>
            <w:vMerge w:val="restart"/>
            <w:shd w:val="clear" w:color="auto" w:fill="auto"/>
          </w:tcPr>
          <w:p w:rsidR="00C31A39" w:rsidRPr="000B613A" w:rsidRDefault="00C31A39" w:rsidP="000834DB">
            <w:pPr>
              <w:pStyle w:val="a3"/>
              <w:tabs>
                <w:tab w:val="left" w:pos="368"/>
              </w:tabs>
              <w:ind w:left="73"/>
              <w:jc w:val="both"/>
            </w:pPr>
            <w:r w:rsidRPr="006C6612">
              <w:rPr>
                <w:szCs w:val="22"/>
              </w:rPr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</w:tc>
        <w:tc>
          <w:tcPr>
            <w:tcW w:w="2433" w:type="dxa"/>
            <w:vMerge w:val="restart"/>
          </w:tcPr>
          <w:p w:rsidR="00C31A39" w:rsidRDefault="00C31A39" w:rsidP="00D834E4">
            <w:pPr>
              <w:pStyle w:val="a3"/>
              <w:numPr>
                <w:ilvl w:val="0"/>
                <w:numId w:val="19"/>
              </w:numPr>
              <w:tabs>
                <w:tab w:val="left" w:pos="532"/>
              </w:tabs>
              <w:ind w:left="0" w:firstLine="237"/>
              <w:jc w:val="both"/>
            </w:pPr>
            <w:r>
              <w:t>Письмо АО «СО ЕЭС» от 07.07.2016 №Н14-19-8273.</w:t>
            </w:r>
          </w:p>
          <w:p w:rsidR="00C31A39" w:rsidRDefault="00C31A39" w:rsidP="0054243F">
            <w:pPr>
              <w:pStyle w:val="a3"/>
              <w:numPr>
                <w:ilvl w:val="0"/>
                <w:numId w:val="19"/>
              </w:numPr>
              <w:tabs>
                <w:tab w:val="left" w:pos="532"/>
              </w:tabs>
              <w:ind w:left="0" w:firstLine="237"/>
              <w:jc w:val="both"/>
            </w:pPr>
            <w:r>
              <w:t>Письмо АО «ДВЭУК» от 24.10.2016 №ДВЭУК-03-23-3524.</w:t>
            </w:r>
          </w:p>
          <w:p w:rsidR="00C31A39" w:rsidRDefault="00C31A39" w:rsidP="00C31A39">
            <w:pPr>
              <w:pStyle w:val="a3"/>
              <w:tabs>
                <w:tab w:val="left" w:pos="390"/>
              </w:tabs>
              <w:ind w:left="29"/>
              <w:jc w:val="both"/>
            </w:pPr>
          </w:p>
        </w:tc>
        <w:tc>
          <w:tcPr>
            <w:tcW w:w="2448" w:type="dxa"/>
            <w:vMerge/>
          </w:tcPr>
          <w:p w:rsidR="00C31A39" w:rsidRDefault="00C31A39" w:rsidP="00EE35B8">
            <w:pPr>
              <w:jc w:val="center"/>
              <w:rPr>
                <w:lang w:eastAsia="en-US"/>
              </w:rPr>
            </w:pPr>
          </w:p>
        </w:tc>
        <w:tc>
          <w:tcPr>
            <w:tcW w:w="3284" w:type="dxa"/>
          </w:tcPr>
          <w:p w:rsidR="00C31A39" w:rsidRPr="00D13AE0" w:rsidRDefault="00C31A39" w:rsidP="00EE35B8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–</w:t>
            </w:r>
          </w:p>
        </w:tc>
      </w:tr>
      <w:tr w:rsidR="00C31A39" w:rsidRPr="00D51380" w:rsidTr="00EE35B8">
        <w:trPr>
          <w:trHeight w:val="143"/>
        </w:trPr>
        <w:tc>
          <w:tcPr>
            <w:tcW w:w="698" w:type="dxa"/>
          </w:tcPr>
          <w:p w:rsidR="00C31A39" w:rsidRPr="00685401" w:rsidRDefault="00C31A39" w:rsidP="00D834E4">
            <w:pPr>
              <w:pStyle w:val="a3"/>
              <w:numPr>
                <w:ilvl w:val="0"/>
                <w:numId w:val="7"/>
              </w:numPr>
              <w:suppressAutoHyphens/>
              <w:ind w:left="0"/>
              <w:jc w:val="right"/>
            </w:pPr>
          </w:p>
        </w:tc>
        <w:tc>
          <w:tcPr>
            <w:tcW w:w="3069" w:type="dxa"/>
          </w:tcPr>
          <w:p w:rsidR="00C31A39" w:rsidRPr="000C5672" w:rsidRDefault="00C31A39" w:rsidP="00EE35B8">
            <w:pPr>
              <w:jc w:val="both"/>
            </w:pPr>
            <w:r w:rsidRPr="000C5672">
              <w:t xml:space="preserve">Модернизация ССПИ на ПС 220 </w:t>
            </w:r>
            <w:proofErr w:type="spellStart"/>
            <w:r w:rsidRPr="000C5672">
              <w:t>кВ</w:t>
            </w:r>
            <w:proofErr w:type="spellEnd"/>
            <w:r w:rsidRPr="000C5672">
              <w:t xml:space="preserve"> </w:t>
            </w:r>
            <w:proofErr w:type="spellStart"/>
            <w:r w:rsidRPr="000C5672">
              <w:t>Пеледуй</w:t>
            </w:r>
            <w:proofErr w:type="spellEnd"/>
            <w:r w:rsidRPr="000C5672">
              <w:t xml:space="preserve">, ПС 220 </w:t>
            </w:r>
            <w:proofErr w:type="spellStart"/>
            <w:r w:rsidRPr="000C5672">
              <w:t>кВ</w:t>
            </w:r>
            <w:proofErr w:type="spellEnd"/>
            <w:r w:rsidRPr="000C5672">
              <w:t xml:space="preserve"> НПС-13.</w:t>
            </w:r>
          </w:p>
        </w:tc>
        <w:tc>
          <w:tcPr>
            <w:tcW w:w="1394" w:type="dxa"/>
          </w:tcPr>
          <w:p w:rsidR="00C31A39" w:rsidRDefault="00C31A39" w:rsidP="00EE35B8">
            <w:pPr>
              <w:jc w:val="center"/>
            </w:pPr>
          </w:p>
        </w:tc>
        <w:tc>
          <w:tcPr>
            <w:tcW w:w="4324" w:type="dxa"/>
          </w:tcPr>
          <w:p w:rsidR="00C31A39" w:rsidRPr="00AB526E" w:rsidRDefault="00C31A39">
            <w:pPr>
              <w:tabs>
                <w:tab w:val="left" w:pos="900"/>
              </w:tabs>
              <w:jc w:val="both"/>
            </w:pPr>
            <w:r>
              <w:t>В проект ИП включить мероприятия</w:t>
            </w:r>
            <w:r w:rsidRPr="00101470">
              <w:t xml:space="preserve"> по  модернизации ССПИ на </w:t>
            </w:r>
            <w:r>
              <w:t xml:space="preserve">ПС 220 </w:t>
            </w:r>
            <w:proofErr w:type="spellStart"/>
            <w:r>
              <w:t>кВ</w:t>
            </w:r>
            <w:proofErr w:type="spellEnd"/>
            <w:r>
              <w:t xml:space="preserve"> </w:t>
            </w:r>
            <w:proofErr w:type="spellStart"/>
            <w:r>
              <w:t>Пеледуй</w:t>
            </w:r>
            <w:proofErr w:type="spellEnd"/>
            <w:r>
              <w:t xml:space="preserve">, ПС 220 </w:t>
            </w:r>
            <w:proofErr w:type="spellStart"/>
            <w:r>
              <w:t>кВ</w:t>
            </w:r>
            <w:proofErr w:type="spellEnd"/>
            <w:r>
              <w:t xml:space="preserve"> НПС-13</w:t>
            </w:r>
            <w:r w:rsidRPr="00101470">
              <w:t xml:space="preserve"> для</w:t>
            </w:r>
            <w:r>
              <w:t xml:space="preserve"> организации</w:t>
            </w:r>
            <w:r w:rsidRPr="00101470">
              <w:t xml:space="preserve"> </w:t>
            </w:r>
            <w:r>
              <w:t>передачи телеметрической информации в  диспетчерский</w:t>
            </w:r>
            <w:r w:rsidRPr="00101470">
              <w:t xml:space="preserve"> центр</w:t>
            </w:r>
            <w:r>
              <w:t xml:space="preserve"> </w:t>
            </w:r>
            <w:r w:rsidRPr="00101470">
              <w:t>АО «СО ЕЭС» со</w:t>
            </w:r>
            <w:r>
              <w:t xml:space="preserve"> сроком реализации в </w:t>
            </w:r>
            <w:r w:rsidRPr="00101470">
              <w:t>2017 год</w:t>
            </w:r>
            <w:r>
              <w:t>у.</w:t>
            </w:r>
          </w:p>
        </w:tc>
        <w:tc>
          <w:tcPr>
            <w:tcW w:w="4463" w:type="dxa"/>
            <w:vMerge/>
            <w:shd w:val="clear" w:color="auto" w:fill="auto"/>
          </w:tcPr>
          <w:p w:rsidR="00C31A39" w:rsidRPr="00101470" w:rsidRDefault="00C31A39" w:rsidP="00EE35B8">
            <w:pPr>
              <w:jc w:val="both"/>
            </w:pPr>
          </w:p>
        </w:tc>
        <w:tc>
          <w:tcPr>
            <w:tcW w:w="2433" w:type="dxa"/>
            <w:vMerge/>
          </w:tcPr>
          <w:p w:rsidR="00C31A39" w:rsidRDefault="00C31A39" w:rsidP="000834DB">
            <w:pPr>
              <w:pStyle w:val="a3"/>
              <w:tabs>
                <w:tab w:val="left" w:pos="390"/>
              </w:tabs>
              <w:ind w:left="29"/>
              <w:jc w:val="both"/>
            </w:pPr>
          </w:p>
        </w:tc>
        <w:tc>
          <w:tcPr>
            <w:tcW w:w="2448" w:type="dxa"/>
          </w:tcPr>
          <w:p w:rsidR="00C31A39" w:rsidRDefault="00C31A39" w:rsidP="00EE35B8">
            <w:pPr>
              <w:jc w:val="center"/>
              <w:rPr>
                <w:lang w:eastAsia="en-US"/>
              </w:rPr>
            </w:pPr>
            <w:r w:rsidRPr="00ED461D">
              <w:rPr>
                <w:lang w:eastAsia="en-US"/>
              </w:rPr>
              <w:t>–</w:t>
            </w:r>
          </w:p>
        </w:tc>
        <w:tc>
          <w:tcPr>
            <w:tcW w:w="3284" w:type="dxa"/>
          </w:tcPr>
          <w:p w:rsidR="00C31A39" w:rsidRPr="002A76ED" w:rsidRDefault="00C31A39" w:rsidP="00EE35B8">
            <w:pPr>
              <w:jc w:val="center"/>
              <w:rPr>
                <w:lang w:eastAsia="en-US"/>
              </w:rPr>
            </w:pPr>
            <w:r w:rsidRPr="00ED461D">
              <w:rPr>
                <w:lang w:eastAsia="en-US"/>
              </w:rPr>
              <w:t>–</w:t>
            </w:r>
          </w:p>
        </w:tc>
      </w:tr>
      <w:tr w:rsidR="00D834E4" w:rsidRPr="00D51380" w:rsidTr="00EE35B8">
        <w:trPr>
          <w:trHeight w:val="143"/>
        </w:trPr>
        <w:tc>
          <w:tcPr>
            <w:tcW w:w="698" w:type="dxa"/>
          </w:tcPr>
          <w:p w:rsidR="00D834E4" w:rsidRPr="00685401" w:rsidRDefault="00D834E4" w:rsidP="00D834E4">
            <w:pPr>
              <w:pStyle w:val="a3"/>
              <w:numPr>
                <w:ilvl w:val="0"/>
                <w:numId w:val="7"/>
              </w:numPr>
              <w:suppressAutoHyphens/>
              <w:ind w:left="0"/>
              <w:jc w:val="right"/>
            </w:pPr>
          </w:p>
        </w:tc>
        <w:tc>
          <w:tcPr>
            <w:tcW w:w="3069" w:type="dxa"/>
          </w:tcPr>
          <w:p w:rsidR="00D834E4" w:rsidRPr="000C5672" w:rsidRDefault="00D834E4" w:rsidP="00EE35B8">
            <w:pPr>
              <w:jc w:val="both"/>
            </w:pPr>
            <w:r w:rsidRPr="000C5672">
              <w:t xml:space="preserve">Установка устройства ПА с функциями АРПМ на ВЛ 220 </w:t>
            </w:r>
            <w:proofErr w:type="spellStart"/>
            <w:r w:rsidRPr="000C5672">
              <w:t>кВ</w:t>
            </w:r>
            <w:proofErr w:type="spellEnd"/>
            <w:r w:rsidRPr="000C5672">
              <w:t xml:space="preserve"> Сунтар – </w:t>
            </w:r>
            <w:proofErr w:type="spellStart"/>
            <w:r w:rsidRPr="000C5672">
              <w:t>Олекминск</w:t>
            </w:r>
            <w:proofErr w:type="spellEnd"/>
            <w:r w:rsidRPr="000C5672">
              <w:t xml:space="preserve"> (Л-242) со стороны ПС 220 </w:t>
            </w:r>
            <w:proofErr w:type="spellStart"/>
            <w:r w:rsidRPr="000C5672">
              <w:t>кВ</w:t>
            </w:r>
            <w:proofErr w:type="spellEnd"/>
            <w:r w:rsidRPr="000C5672">
              <w:t xml:space="preserve"> </w:t>
            </w:r>
            <w:proofErr w:type="spellStart"/>
            <w:r w:rsidRPr="000C5672">
              <w:t>Олекминск</w:t>
            </w:r>
            <w:proofErr w:type="spellEnd"/>
            <w:r w:rsidRPr="000C5672">
              <w:t>.</w:t>
            </w:r>
          </w:p>
          <w:p w:rsidR="00D834E4" w:rsidRPr="000C5672" w:rsidRDefault="00D834E4" w:rsidP="00EE35B8">
            <w:pPr>
              <w:jc w:val="both"/>
            </w:pPr>
          </w:p>
        </w:tc>
        <w:tc>
          <w:tcPr>
            <w:tcW w:w="1394" w:type="dxa"/>
          </w:tcPr>
          <w:p w:rsidR="00D834E4" w:rsidRDefault="00D834E4" w:rsidP="00EE35B8">
            <w:pPr>
              <w:jc w:val="center"/>
            </w:pPr>
          </w:p>
        </w:tc>
        <w:tc>
          <w:tcPr>
            <w:tcW w:w="4324" w:type="dxa"/>
          </w:tcPr>
          <w:p w:rsidR="00D834E4" w:rsidRPr="00AB526E" w:rsidRDefault="00D834E4" w:rsidP="00EE35B8">
            <w:pPr>
              <w:jc w:val="both"/>
            </w:pPr>
            <w:r w:rsidRPr="00101470">
              <w:t xml:space="preserve">В </w:t>
            </w:r>
            <w:r>
              <w:t xml:space="preserve">проект ИП включить данные  </w:t>
            </w:r>
            <w:r w:rsidRPr="00101470">
              <w:t>мероприятия</w:t>
            </w:r>
            <w:r>
              <w:t xml:space="preserve"> </w:t>
            </w:r>
            <w:r w:rsidRPr="00101470">
              <w:t>со сроком реализации в 2017 году.</w:t>
            </w:r>
          </w:p>
        </w:tc>
        <w:tc>
          <w:tcPr>
            <w:tcW w:w="4463" w:type="dxa"/>
            <w:shd w:val="clear" w:color="auto" w:fill="auto"/>
          </w:tcPr>
          <w:p w:rsidR="00D834E4" w:rsidRPr="00101470" w:rsidRDefault="00D834E4" w:rsidP="00EE35B8">
            <w:pPr>
              <w:jc w:val="both"/>
            </w:pPr>
            <w:r w:rsidRPr="00101470">
              <w:t xml:space="preserve">Нарушение статической апериодической устойчивости в КС Районная – </w:t>
            </w:r>
            <w:proofErr w:type="spellStart"/>
            <w:r w:rsidRPr="00101470">
              <w:t>Олекминск</w:t>
            </w:r>
            <w:proofErr w:type="spellEnd"/>
            <w:r w:rsidRPr="00101470">
              <w:t xml:space="preserve"> и КС </w:t>
            </w:r>
            <w:proofErr w:type="spellStart"/>
            <w:r w:rsidRPr="00101470">
              <w:t>Олекминск</w:t>
            </w:r>
            <w:proofErr w:type="spellEnd"/>
            <w:r w:rsidRPr="00101470">
              <w:t xml:space="preserve"> – НПС-15, а также перегрузка по току ВЛ, отходящих от ПС 220 </w:t>
            </w:r>
            <w:proofErr w:type="spellStart"/>
            <w:r w:rsidRPr="00101470">
              <w:t>кВ</w:t>
            </w:r>
            <w:proofErr w:type="spellEnd"/>
            <w:r w:rsidRPr="00101470">
              <w:t xml:space="preserve"> </w:t>
            </w:r>
            <w:proofErr w:type="spellStart"/>
            <w:r w:rsidRPr="00101470">
              <w:t>Олекминск</w:t>
            </w:r>
            <w:proofErr w:type="spellEnd"/>
            <w:r w:rsidRPr="00101470">
              <w:t>, при аварийном небалансе активной мощности в ЗЭР ЯЭС.</w:t>
            </w:r>
          </w:p>
          <w:p w:rsidR="00D834E4" w:rsidRPr="00101470" w:rsidRDefault="00D834E4" w:rsidP="00EE35B8">
            <w:pPr>
              <w:jc w:val="both"/>
            </w:pPr>
          </w:p>
        </w:tc>
        <w:tc>
          <w:tcPr>
            <w:tcW w:w="2433" w:type="dxa"/>
          </w:tcPr>
          <w:p w:rsidR="00D834E4" w:rsidRDefault="00D834E4" w:rsidP="000834DB">
            <w:pPr>
              <w:tabs>
                <w:tab w:val="left" w:pos="390"/>
              </w:tabs>
              <w:jc w:val="both"/>
            </w:pPr>
            <w:r>
              <w:t xml:space="preserve">ТЭО РЗА </w:t>
            </w:r>
            <w:r w:rsidRPr="00AB526E">
              <w:t>Якутско</w:t>
            </w:r>
            <w:r>
              <w:t>го</w:t>
            </w:r>
            <w:r w:rsidRPr="00AB526E">
              <w:t xml:space="preserve"> РДУ</w:t>
            </w:r>
            <w:r>
              <w:t>.</w:t>
            </w:r>
          </w:p>
          <w:p w:rsidR="00D834E4" w:rsidRPr="00101470" w:rsidRDefault="00D834E4" w:rsidP="000834DB">
            <w:pPr>
              <w:pStyle w:val="a3"/>
              <w:tabs>
                <w:tab w:val="left" w:pos="390"/>
              </w:tabs>
              <w:ind w:left="95"/>
              <w:jc w:val="both"/>
            </w:pPr>
          </w:p>
        </w:tc>
        <w:tc>
          <w:tcPr>
            <w:tcW w:w="2448" w:type="dxa"/>
          </w:tcPr>
          <w:p w:rsidR="00D834E4" w:rsidRPr="002A76ED" w:rsidRDefault="00D834E4" w:rsidP="00EE35B8">
            <w:pPr>
              <w:jc w:val="center"/>
              <w:rPr>
                <w:lang w:eastAsia="en-US"/>
              </w:rPr>
            </w:pPr>
          </w:p>
        </w:tc>
        <w:tc>
          <w:tcPr>
            <w:tcW w:w="3284" w:type="dxa"/>
          </w:tcPr>
          <w:p w:rsidR="00D834E4" w:rsidRPr="00D13AE0" w:rsidRDefault="00D834E4" w:rsidP="00EE35B8">
            <w:pPr>
              <w:jc w:val="center"/>
              <w:rPr>
                <w:bCs/>
              </w:rPr>
            </w:pPr>
            <w:r w:rsidRPr="00D13AE0">
              <w:rPr>
                <w:bCs/>
              </w:rPr>
              <w:t xml:space="preserve">Правительство Республики Саха (Якутия) </w:t>
            </w:r>
          </w:p>
          <w:p w:rsidR="00D834E4" w:rsidRPr="00D13AE0" w:rsidRDefault="00D834E4" w:rsidP="00EE35B8">
            <w:pPr>
              <w:jc w:val="center"/>
              <w:rPr>
                <w:bCs/>
              </w:rPr>
            </w:pPr>
            <w:r w:rsidRPr="00D13AE0">
              <w:rPr>
                <w:bCs/>
              </w:rPr>
              <w:t>(ПАО «Якутскэнерго»)</w:t>
            </w:r>
          </w:p>
          <w:p w:rsidR="00D834E4" w:rsidRPr="00D13AE0" w:rsidRDefault="00D834E4" w:rsidP="00EE35B8">
            <w:pPr>
              <w:jc w:val="center"/>
              <w:rPr>
                <w:lang w:eastAsia="en-US"/>
              </w:rPr>
            </w:pPr>
            <w:r w:rsidRPr="00D13AE0">
              <w:t xml:space="preserve">(В части установки устройства ПА с функциями АРПМ на ВЛ 220 </w:t>
            </w:r>
            <w:proofErr w:type="spellStart"/>
            <w:r w:rsidRPr="00D13AE0">
              <w:t>кВ</w:t>
            </w:r>
            <w:proofErr w:type="spellEnd"/>
            <w:r w:rsidRPr="00D13AE0">
              <w:t xml:space="preserve"> Сунтар - </w:t>
            </w:r>
            <w:proofErr w:type="spellStart"/>
            <w:r w:rsidRPr="00D13AE0">
              <w:t>Олекминск</w:t>
            </w:r>
            <w:proofErr w:type="spellEnd"/>
            <w:r w:rsidRPr="00D13AE0">
              <w:t xml:space="preserve"> (Л-242) со стороны ПС 220 </w:t>
            </w:r>
            <w:proofErr w:type="spellStart"/>
            <w:r w:rsidRPr="00D13AE0">
              <w:t>кВ</w:t>
            </w:r>
            <w:proofErr w:type="spellEnd"/>
            <w:r w:rsidRPr="00D13AE0">
              <w:t xml:space="preserve"> Сунтар, 2017 год).</w:t>
            </w:r>
          </w:p>
        </w:tc>
      </w:tr>
      <w:tr w:rsidR="00D834E4" w:rsidRPr="00D51380" w:rsidTr="00EE35B8">
        <w:trPr>
          <w:trHeight w:val="143"/>
        </w:trPr>
        <w:tc>
          <w:tcPr>
            <w:tcW w:w="698" w:type="dxa"/>
          </w:tcPr>
          <w:p w:rsidR="00D834E4" w:rsidRPr="00685401" w:rsidRDefault="00D834E4" w:rsidP="00D834E4">
            <w:pPr>
              <w:pStyle w:val="a3"/>
              <w:numPr>
                <w:ilvl w:val="0"/>
                <w:numId w:val="7"/>
              </w:numPr>
              <w:suppressAutoHyphens/>
              <w:ind w:left="0"/>
              <w:jc w:val="right"/>
            </w:pPr>
          </w:p>
        </w:tc>
        <w:tc>
          <w:tcPr>
            <w:tcW w:w="3069" w:type="dxa"/>
          </w:tcPr>
          <w:p w:rsidR="00D834E4" w:rsidRPr="000C5672" w:rsidRDefault="00D834E4" w:rsidP="00EE35B8">
            <w:pPr>
              <w:jc w:val="both"/>
            </w:pPr>
            <w:r w:rsidRPr="000C5672">
              <w:t xml:space="preserve">Установка устройства ПА с функциями автоматики ликвидации асинхронного режима (далее – АЛАР) со стороны ПС 220 </w:t>
            </w:r>
            <w:proofErr w:type="spellStart"/>
            <w:r w:rsidRPr="000C5672">
              <w:t>кВ</w:t>
            </w:r>
            <w:proofErr w:type="spellEnd"/>
            <w:r w:rsidRPr="000C5672">
              <w:t xml:space="preserve"> </w:t>
            </w:r>
            <w:proofErr w:type="spellStart"/>
            <w:r w:rsidRPr="000C5672">
              <w:t>Олекминск</w:t>
            </w:r>
            <w:proofErr w:type="spellEnd"/>
            <w:r w:rsidRPr="000C5672">
              <w:rPr>
                <w:color w:val="000000"/>
                <w:sz w:val="20"/>
                <w:szCs w:val="20"/>
              </w:rPr>
              <w:t xml:space="preserve"> </w:t>
            </w:r>
            <w:r w:rsidRPr="000C5672">
              <w:t xml:space="preserve">на следующих ЛЭП 220 </w:t>
            </w:r>
            <w:proofErr w:type="spellStart"/>
            <w:r w:rsidRPr="000C5672">
              <w:t>кВ</w:t>
            </w:r>
            <w:proofErr w:type="spellEnd"/>
            <w:r w:rsidRPr="000C5672">
              <w:t>:</w:t>
            </w:r>
          </w:p>
          <w:p w:rsidR="00D834E4" w:rsidRPr="000C5672" w:rsidRDefault="00D834E4" w:rsidP="00D834E4">
            <w:pPr>
              <w:pStyle w:val="a3"/>
              <w:numPr>
                <w:ilvl w:val="0"/>
                <w:numId w:val="14"/>
              </w:numPr>
              <w:tabs>
                <w:tab w:val="left" w:pos="325"/>
                <w:tab w:val="left" w:pos="533"/>
              </w:tabs>
              <w:ind w:left="0" w:firstLine="142"/>
              <w:jc w:val="both"/>
            </w:pPr>
            <w:r w:rsidRPr="000C5672">
              <w:t xml:space="preserve">ВЛ 220 </w:t>
            </w:r>
            <w:proofErr w:type="spellStart"/>
            <w:r w:rsidRPr="000C5672">
              <w:t>кВ</w:t>
            </w:r>
            <w:proofErr w:type="spellEnd"/>
            <w:r w:rsidRPr="000C5672">
              <w:t xml:space="preserve"> Олекминск-НПС-15 № 1, № 2 с отпайками на ПС НПС-14;</w:t>
            </w:r>
          </w:p>
          <w:p w:rsidR="00D834E4" w:rsidRPr="000C5672" w:rsidRDefault="00D834E4" w:rsidP="00D834E4">
            <w:pPr>
              <w:pStyle w:val="a3"/>
              <w:numPr>
                <w:ilvl w:val="0"/>
                <w:numId w:val="14"/>
              </w:numPr>
              <w:tabs>
                <w:tab w:val="left" w:pos="325"/>
                <w:tab w:val="left" w:pos="533"/>
              </w:tabs>
              <w:ind w:left="0" w:firstLine="142"/>
              <w:jc w:val="both"/>
            </w:pPr>
            <w:r w:rsidRPr="000C5672">
              <w:t xml:space="preserve">ВЛ 220 </w:t>
            </w:r>
            <w:proofErr w:type="spellStart"/>
            <w:r w:rsidRPr="000C5672">
              <w:t>кВ</w:t>
            </w:r>
            <w:proofErr w:type="spellEnd"/>
            <w:r w:rsidRPr="000C5672">
              <w:t xml:space="preserve"> </w:t>
            </w:r>
            <w:proofErr w:type="spellStart"/>
            <w:r w:rsidRPr="000C5672">
              <w:t>Олекминск</w:t>
            </w:r>
            <w:proofErr w:type="spellEnd"/>
            <w:r w:rsidRPr="000C5672">
              <w:t xml:space="preserve"> - НПС-13;</w:t>
            </w:r>
          </w:p>
          <w:p w:rsidR="00D834E4" w:rsidRPr="000C5672" w:rsidRDefault="00D834E4" w:rsidP="00D834E4">
            <w:pPr>
              <w:pStyle w:val="a3"/>
              <w:numPr>
                <w:ilvl w:val="0"/>
                <w:numId w:val="14"/>
              </w:numPr>
              <w:tabs>
                <w:tab w:val="left" w:pos="325"/>
                <w:tab w:val="left" w:pos="533"/>
              </w:tabs>
              <w:ind w:left="0" w:firstLine="142"/>
              <w:jc w:val="both"/>
            </w:pPr>
            <w:r w:rsidRPr="000C5672">
              <w:t xml:space="preserve">ВЛ 220 </w:t>
            </w:r>
            <w:proofErr w:type="spellStart"/>
            <w:r w:rsidRPr="000C5672">
              <w:t>кВ</w:t>
            </w:r>
            <w:proofErr w:type="spellEnd"/>
            <w:r w:rsidRPr="000C5672">
              <w:t xml:space="preserve"> Сунтар – </w:t>
            </w:r>
            <w:proofErr w:type="spellStart"/>
            <w:r w:rsidRPr="000C5672">
              <w:t>Олекминск</w:t>
            </w:r>
            <w:proofErr w:type="spellEnd"/>
            <w:r w:rsidRPr="000C5672">
              <w:t>.</w:t>
            </w:r>
          </w:p>
        </w:tc>
        <w:tc>
          <w:tcPr>
            <w:tcW w:w="1394" w:type="dxa"/>
          </w:tcPr>
          <w:p w:rsidR="00D834E4" w:rsidRDefault="00D834E4" w:rsidP="00EE35B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–</w:t>
            </w:r>
          </w:p>
        </w:tc>
        <w:tc>
          <w:tcPr>
            <w:tcW w:w="4324" w:type="dxa"/>
          </w:tcPr>
          <w:p w:rsidR="00D834E4" w:rsidRPr="00517F22" w:rsidRDefault="00D834E4" w:rsidP="00EE35B8">
            <w:pPr>
              <w:jc w:val="both"/>
            </w:pPr>
            <w:r w:rsidRPr="00101470">
              <w:t xml:space="preserve">В </w:t>
            </w:r>
            <w:r>
              <w:t xml:space="preserve">проект ИП включить данные  </w:t>
            </w:r>
            <w:r w:rsidRPr="00101470">
              <w:t>мероприятия</w:t>
            </w:r>
            <w:r>
              <w:t xml:space="preserve"> </w:t>
            </w:r>
            <w:r w:rsidRPr="00101470">
              <w:t>со сроком реализации в 2017 году.</w:t>
            </w:r>
          </w:p>
        </w:tc>
        <w:tc>
          <w:tcPr>
            <w:tcW w:w="4463" w:type="dxa"/>
            <w:vMerge w:val="restart"/>
            <w:shd w:val="clear" w:color="auto" w:fill="auto"/>
          </w:tcPr>
          <w:p w:rsidR="00D834E4" w:rsidRDefault="00D834E4" w:rsidP="00EE35B8">
            <w:pPr>
              <w:jc w:val="both"/>
            </w:pPr>
            <w:r w:rsidRPr="00DC1920">
              <w:t xml:space="preserve">Отсутствие на </w:t>
            </w:r>
            <w:r w:rsidRPr="00517F22">
              <w:t xml:space="preserve">ПС 220 </w:t>
            </w:r>
            <w:proofErr w:type="spellStart"/>
            <w:r w:rsidRPr="00517F22">
              <w:t>кВ</w:t>
            </w:r>
            <w:proofErr w:type="spellEnd"/>
            <w:r w:rsidRPr="00517F22">
              <w:t xml:space="preserve"> </w:t>
            </w:r>
            <w:proofErr w:type="spellStart"/>
            <w:r w:rsidRPr="00517F22">
              <w:t>Олекминск</w:t>
            </w:r>
            <w:proofErr w:type="spellEnd"/>
            <w:r w:rsidRPr="00517F22">
              <w:rPr>
                <w:color w:val="000000"/>
                <w:sz w:val="20"/>
                <w:szCs w:val="20"/>
              </w:rPr>
              <w:t xml:space="preserve"> </w:t>
            </w:r>
            <w:r w:rsidRPr="00DC1920">
              <w:t xml:space="preserve">устройств АЛАР приведет к невозможности ликвидации асинхронного режима по </w:t>
            </w:r>
            <w:r>
              <w:t xml:space="preserve">ЛЭП 220 </w:t>
            </w:r>
            <w:proofErr w:type="spellStart"/>
            <w:r>
              <w:t>кВ</w:t>
            </w:r>
            <w:proofErr w:type="spellEnd"/>
            <w:r>
              <w:t>:</w:t>
            </w:r>
          </w:p>
          <w:p w:rsidR="00D834E4" w:rsidRDefault="00D834E4" w:rsidP="00D834E4">
            <w:pPr>
              <w:pStyle w:val="a3"/>
              <w:numPr>
                <w:ilvl w:val="0"/>
                <w:numId w:val="14"/>
              </w:numPr>
              <w:tabs>
                <w:tab w:val="left" w:pos="325"/>
                <w:tab w:val="left" w:pos="533"/>
              </w:tabs>
              <w:ind w:left="0" w:firstLine="142"/>
              <w:jc w:val="both"/>
            </w:pPr>
            <w:r w:rsidRPr="00517F22">
              <w:t xml:space="preserve">ВЛ 220 </w:t>
            </w:r>
            <w:proofErr w:type="spellStart"/>
            <w:r w:rsidRPr="00517F22">
              <w:t>кВ</w:t>
            </w:r>
            <w:proofErr w:type="spellEnd"/>
            <w:r w:rsidRPr="00517F22">
              <w:t xml:space="preserve"> Олекминск-НПС-15 № 1, № 2 с отпайк</w:t>
            </w:r>
            <w:r>
              <w:t>ами</w:t>
            </w:r>
            <w:r w:rsidRPr="00517F22">
              <w:t xml:space="preserve"> на ПС НПС-14</w:t>
            </w:r>
            <w:r>
              <w:t>;</w:t>
            </w:r>
          </w:p>
          <w:p w:rsidR="00D834E4" w:rsidRDefault="00D834E4" w:rsidP="00D834E4">
            <w:pPr>
              <w:pStyle w:val="a3"/>
              <w:numPr>
                <w:ilvl w:val="0"/>
                <w:numId w:val="14"/>
              </w:numPr>
              <w:tabs>
                <w:tab w:val="left" w:pos="325"/>
                <w:tab w:val="left" w:pos="533"/>
              </w:tabs>
              <w:ind w:left="0" w:firstLine="142"/>
              <w:jc w:val="both"/>
            </w:pPr>
            <w:r w:rsidRPr="00517F22">
              <w:t xml:space="preserve">ВЛ 220 </w:t>
            </w:r>
            <w:proofErr w:type="spellStart"/>
            <w:r w:rsidRPr="00517F22">
              <w:t>кВ</w:t>
            </w:r>
            <w:proofErr w:type="spellEnd"/>
            <w:r w:rsidRPr="00517F22">
              <w:t xml:space="preserve"> </w:t>
            </w:r>
            <w:proofErr w:type="spellStart"/>
            <w:r w:rsidRPr="00517F22">
              <w:t>Олекминск</w:t>
            </w:r>
            <w:proofErr w:type="spellEnd"/>
            <w:r w:rsidRPr="00517F22">
              <w:t xml:space="preserve"> - НПС-13</w:t>
            </w:r>
            <w:r>
              <w:t>;</w:t>
            </w:r>
          </w:p>
          <w:p w:rsidR="00D834E4" w:rsidRPr="00101470" w:rsidRDefault="00D834E4" w:rsidP="00D834E4">
            <w:pPr>
              <w:pStyle w:val="a3"/>
              <w:numPr>
                <w:ilvl w:val="0"/>
                <w:numId w:val="14"/>
              </w:numPr>
              <w:tabs>
                <w:tab w:val="left" w:pos="325"/>
                <w:tab w:val="left" w:pos="533"/>
              </w:tabs>
              <w:ind w:left="0" w:firstLine="142"/>
              <w:jc w:val="both"/>
            </w:pPr>
            <w:r>
              <w:t xml:space="preserve">ВЛ 220 </w:t>
            </w:r>
            <w:proofErr w:type="spellStart"/>
            <w:r>
              <w:t>кВ</w:t>
            </w:r>
            <w:proofErr w:type="spellEnd"/>
            <w:r>
              <w:t xml:space="preserve"> Сунтар – </w:t>
            </w:r>
            <w:proofErr w:type="spellStart"/>
            <w:r>
              <w:t>Олекминск</w:t>
            </w:r>
            <w:proofErr w:type="spellEnd"/>
            <w:r>
              <w:t>.</w:t>
            </w:r>
          </w:p>
        </w:tc>
        <w:tc>
          <w:tcPr>
            <w:tcW w:w="2433" w:type="dxa"/>
            <w:vMerge w:val="restart"/>
          </w:tcPr>
          <w:p w:rsidR="00E35D90" w:rsidRDefault="00D834E4" w:rsidP="000834DB">
            <w:pPr>
              <w:tabs>
                <w:tab w:val="left" w:pos="454"/>
              </w:tabs>
              <w:jc w:val="both"/>
            </w:pPr>
            <w:r>
              <w:t xml:space="preserve">ТЭО РЗА </w:t>
            </w:r>
            <w:r w:rsidRPr="00AB526E">
              <w:t>Якутско</w:t>
            </w:r>
            <w:r>
              <w:t>го</w:t>
            </w:r>
            <w:r w:rsidRPr="00AB526E">
              <w:t xml:space="preserve"> РДУ</w:t>
            </w:r>
            <w:r>
              <w:t>.</w:t>
            </w:r>
            <w:r w:rsidR="00E35D90">
              <w:t xml:space="preserve"> </w:t>
            </w:r>
          </w:p>
          <w:p w:rsidR="00D834E4" w:rsidRDefault="00D834E4" w:rsidP="000834DB">
            <w:pPr>
              <w:pStyle w:val="a3"/>
              <w:tabs>
                <w:tab w:val="left" w:pos="532"/>
              </w:tabs>
              <w:ind w:left="170"/>
              <w:jc w:val="both"/>
            </w:pPr>
          </w:p>
          <w:p w:rsidR="00D834E4" w:rsidRPr="00101470" w:rsidRDefault="00D834E4" w:rsidP="00EE35B8">
            <w:pPr>
              <w:jc w:val="both"/>
            </w:pPr>
          </w:p>
        </w:tc>
        <w:tc>
          <w:tcPr>
            <w:tcW w:w="2448" w:type="dxa"/>
          </w:tcPr>
          <w:p w:rsidR="00D834E4" w:rsidRPr="002A76ED" w:rsidRDefault="00D834E4" w:rsidP="00EE35B8">
            <w:pPr>
              <w:jc w:val="center"/>
              <w:rPr>
                <w:lang w:eastAsia="en-US"/>
              </w:rPr>
            </w:pPr>
            <w:r w:rsidRPr="002174B1">
              <w:rPr>
                <w:lang w:eastAsia="en-US"/>
              </w:rPr>
              <w:t>–</w:t>
            </w:r>
          </w:p>
        </w:tc>
        <w:tc>
          <w:tcPr>
            <w:tcW w:w="3284" w:type="dxa"/>
          </w:tcPr>
          <w:p w:rsidR="00D834E4" w:rsidRPr="00D13AE0" w:rsidRDefault="00D834E4" w:rsidP="00EE35B8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13AE0">
              <w:rPr>
                <w:bCs/>
              </w:rPr>
              <w:t xml:space="preserve">Правительство Республики Саха (Якутия) </w:t>
            </w:r>
          </w:p>
          <w:p w:rsidR="00D834E4" w:rsidRPr="00D13AE0" w:rsidRDefault="00D834E4" w:rsidP="00EE35B8">
            <w:pPr>
              <w:jc w:val="center"/>
              <w:rPr>
                <w:bCs/>
              </w:rPr>
            </w:pPr>
            <w:r w:rsidRPr="00D13AE0">
              <w:rPr>
                <w:bCs/>
              </w:rPr>
              <w:t>(ПАО «Якутскэнерго»)</w:t>
            </w:r>
          </w:p>
          <w:p w:rsidR="00D834E4" w:rsidRPr="002A76ED" w:rsidRDefault="00D834E4" w:rsidP="00EE35B8">
            <w:pPr>
              <w:jc w:val="center"/>
              <w:rPr>
                <w:lang w:eastAsia="en-US"/>
              </w:rPr>
            </w:pPr>
            <w:r w:rsidRPr="00D13AE0">
              <w:t>(В части установки устройства ПА с функциями АЛАР</w:t>
            </w:r>
            <w:r>
              <w:t xml:space="preserve"> на</w:t>
            </w:r>
            <w:r w:rsidRPr="00F25891">
              <w:t xml:space="preserve"> </w:t>
            </w:r>
            <w:r w:rsidRPr="003D145A">
              <w:t xml:space="preserve">ВЛ 220 </w:t>
            </w:r>
            <w:proofErr w:type="spellStart"/>
            <w:r w:rsidRPr="003D145A">
              <w:t>кВ</w:t>
            </w:r>
            <w:proofErr w:type="spellEnd"/>
            <w:r w:rsidRPr="003D145A">
              <w:t xml:space="preserve"> Сунтар - </w:t>
            </w:r>
            <w:proofErr w:type="spellStart"/>
            <w:r w:rsidRPr="003D145A">
              <w:t>Олекминск</w:t>
            </w:r>
            <w:proofErr w:type="spellEnd"/>
            <w:r w:rsidRPr="003D145A">
              <w:t xml:space="preserve"> (Л-242)</w:t>
            </w:r>
            <w:r>
              <w:t xml:space="preserve"> со стороны </w:t>
            </w:r>
            <w:r w:rsidRPr="00F25891">
              <w:t xml:space="preserve">ПС 220 </w:t>
            </w:r>
            <w:proofErr w:type="spellStart"/>
            <w:r w:rsidRPr="00F25891">
              <w:t>кВ</w:t>
            </w:r>
            <w:proofErr w:type="spellEnd"/>
            <w:r w:rsidRPr="00F25891">
              <w:t xml:space="preserve"> Сунтар, 2017 год</w:t>
            </w:r>
            <w:r>
              <w:t>).</w:t>
            </w:r>
          </w:p>
        </w:tc>
      </w:tr>
      <w:tr w:rsidR="00D834E4" w:rsidRPr="00D51380" w:rsidTr="00EE35B8">
        <w:trPr>
          <w:trHeight w:val="143"/>
        </w:trPr>
        <w:tc>
          <w:tcPr>
            <w:tcW w:w="698" w:type="dxa"/>
          </w:tcPr>
          <w:p w:rsidR="00666936" w:rsidRPr="00685401" w:rsidRDefault="00666936">
            <w:pPr>
              <w:pStyle w:val="a3"/>
              <w:numPr>
                <w:ilvl w:val="0"/>
                <w:numId w:val="7"/>
              </w:numPr>
              <w:suppressAutoHyphens/>
              <w:ind w:left="0"/>
              <w:jc w:val="right"/>
            </w:pPr>
            <w:r>
              <w:t xml:space="preserve"> </w:t>
            </w:r>
          </w:p>
        </w:tc>
        <w:tc>
          <w:tcPr>
            <w:tcW w:w="3069" w:type="dxa"/>
          </w:tcPr>
          <w:p w:rsidR="00D834E4" w:rsidRPr="000C5672" w:rsidRDefault="00D834E4" w:rsidP="00EE35B8">
            <w:pPr>
              <w:jc w:val="both"/>
            </w:pPr>
            <w:r w:rsidRPr="000C5672">
              <w:t xml:space="preserve">Установка устройства ПА с функциями АЛАР на ВЛ 220 </w:t>
            </w:r>
            <w:proofErr w:type="spellStart"/>
            <w:r w:rsidRPr="000C5672">
              <w:t>кВ</w:t>
            </w:r>
            <w:proofErr w:type="spellEnd"/>
            <w:r w:rsidRPr="000C5672">
              <w:t xml:space="preserve"> </w:t>
            </w:r>
            <w:proofErr w:type="spellStart"/>
            <w:r w:rsidRPr="000C5672">
              <w:t>Олекминск</w:t>
            </w:r>
            <w:proofErr w:type="spellEnd"/>
            <w:r w:rsidRPr="000C5672">
              <w:t xml:space="preserve"> – НПС-13 со стороны ПС 220 </w:t>
            </w:r>
            <w:proofErr w:type="spellStart"/>
            <w:r w:rsidRPr="000C5672">
              <w:t>кВ</w:t>
            </w:r>
            <w:proofErr w:type="spellEnd"/>
            <w:r w:rsidRPr="000C5672">
              <w:t xml:space="preserve"> НПС-13.</w:t>
            </w:r>
          </w:p>
        </w:tc>
        <w:tc>
          <w:tcPr>
            <w:tcW w:w="1394" w:type="dxa"/>
          </w:tcPr>
          <w:p w:rsidR="00D834E4" w:rsidRDefault="00D834E4" w:rsidP="00EE35B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–</w:t>
            </w:r>
          </w:p>
        </w:tc>
        <w:tc>
          <w:tcPr>
            <w:tcW w:w="4324" w:type="dxa"/>
          </w:tcPr>
          <w:p w:rsidR="00D834E4" w:rsidRPr="00093746" w:rsidRDefault="00D834E4" w:rsidP="00EE35B8">
            <w:pPr>
              <w:jc w:val="both"/>
              <w:rPr>
                <w:b/>
              </w:rPr>
            </w:pPr>
            <w:r w:rsidRPr="00101470">
              <w:t xml:space="preserve">В </w:t>
            </w:r>
            <w:r>
              <w:t xml:space="preserve">проект ИП включить данные  </w:t>
            </w:r>
            <w:r w:rsidRPr="00101470">
              <w:t>мероприятия</w:t>
            </w:r>
            <w:r>
              <w:t xml:space="preserve"> </w:t>
            </w:r>
            <w:r w:rsidRPr="00101470">
              <w:t>со сроком реализации в 2017 году.</w:t>
            </w:r>
          </w:p>
        </w:tc>
        <w:tc>
          <w:tcPr>
            <w:tcW w:w="4463" w:type="dxa"/>
            <w:vMerge/>
            <w:shd w:val="clear" w:color="auto" w:fill="auto"/>
          </w:tcPr>
          <w:p w:rsidR="00D834E4" w:rsidRPr="00101470" w:rsidRDefault="00D834E4" w:rsidP="00EE35B8">
            <w:pPr>
              <w:jc w:val="both"/>
            </w:pPr>
          </w:p>
        </w:tc>
        <w:tc>
          <w:tcPr>
            <w:tcW w:w="2433" w:type="dxa"/>
            <w:vMerge/>
          </w:tcPr>
          <w:p w:rsidR="00D834E4" w:rsidRDefault="00D834E4" w:rsidP="00EE35B8">
            <w:pPr>
              <w:tabs>
                <w:tab w:val="left" w:pos="532"/>
              </w:tabs>
              <w:jc w:val="both"/>
            </w:pPr>
          </w:p>
        </w:tc>
        <w:tc>
          <w:tcPr>
            <w:tcW w:w="2448" w:type="dxa"/>
          </w:tcPr>
          <w:p w:rsidR="00D834E4" w:rsidRPr="002174B1" w:rsidRDefault="00D834E4" w:rsidP="00EE35B8">
            <w:pPr>
              <w:jc w:val="center"/>
              <w:rPr>
                <w:lang w:eastAsia="en-US"/>
              </w:rPr>
            </w:pPr>
            <w:r w:rsidRPr="002174B1">
              <w:rPr>
                <w:lang w:eastAsia="en-US"/>
              </w:rPr>
              <w:t>–</w:t>
            </w:r>
          </w:p>
        </w:tc>
        <w:tc>
          <w:tcPr>
            <w:tcW w:w="3284" w:type="dxa"/>
          </w:tcPr>
          <w:p w:rsidR="00D834E4" w:rsidRPr="002174B1" w:rsidRDefault="00D834E4" w:rsidP="00EE35B8">
            <w:pPr>
              <w:jc w:val="center"/>
              <w:rPr>
                <w:lang w:eastAsia="en-US"/>
              </w:rPr>
            </w:pPr>
            <w:r w:rsidRPr="002174B1">
              <w:rPr>
                <w:lang w:eastAsia="en-US"/>
              </w:rPr>
              <w:t>–</w:t>
            </w:r>
          </w:p>
        </w:tc>
      </w:tr>
      <w:tr w:rsidR="00D834E4" w:rsidRPr="00D51380" w:rsidTr="00EE35B8">
        <w:trPr>
          <w:trHeight w:val="143"/>
        </w:trPr>
        <w:tc>
          <w:tcPr>
            <w:tcW w:w="698" w:type="dxa"/>
          </w:tcPr>
          <w:p w:rsidR="00D834E4" w:rsidRPr="00685401" w:rsidRDefault="00D834E4">
            <w:pPr>
              <w:pStyle w:val="a3"/>
              <w:numPr>
                <w:ilvl w:val="0"/>
                <w:numId w:val="7"/>
              </w:numPr>
              <w:suppressAutoHyphens/>
              <w:ind w:left="0"/>
              <w:jc w:val="right"/>
            </w:pPr>
          </w:p>
        </w:tc>
        <w:tc>
          <w:tcPr>
            <w:tcW w:w="3069" w:type="dxa"/>
          </w:tcPr>
          <w:p w:rsidR="00D834E4" w:rsidRPr="000C5672" w:rsidRDefault="00D834E4" w:rsidP="00EE35B8">
            <w:pPr>
              <w:jc w:val="both"/>
            </w:pPr>
            <w:r w:rsidRPr="000C5672">
              <w:t xml:space="preserve">Установка УПАСК на ПС 220 </w:t>
            </w:r>
            <w:proofErr w:type="spellStart"/>
            <w:r w:rsidRPr="000C5672">
              <w:t>кВ</w:t>
            </w:r>
            <w:proofErr w:type="spellEnd"/>
            <w:r w:rsidRPr="000C5672">
              <w:t>:</w:t>
            </w:r>
          </w:p>
          <w:p w:rsidR="00D834E4" w:rsidRPr="000C5672" w:rsidRDefault="00D834E4" w:rsidP="00D834E4">
            <w:pPr>
              <w:pStyle w:val="a3"/>
              <w:numPr>
                <w:ilvl w:val="0"/>
                <w:numId w:val="14"/>
              </w:numPr>
              <w:tabs>
                <w:tab w:val="left" w:pos="325"/>
                <w:tab w:val="left" w:pos="533"/>
              </w:tabs>
              <w:ind w:left="0" w:firstLine="142"/>
              <w:jc w:val="both"/>
            </w:pPr>
            <w:r w:rsidRPr="000C5672">
              <w:t xml:space="preserve">ПС 220 </w:t>
            </w:r>
            <w:proofErr w:type="spellStart"/>
            <w:r w:rsidRPr="000C5672">
              <w:t>кВ</w:t>
            </w:r>
            <w:proofErr w:type="spellEnd"/>
            <w:r w:rsidRPr="000C5672">
              <w:t xml:space="preserve"> НПС-13, </w:t>
            </w:r>
          </w:p>
          <w:p w:rsidR="00D834E4" w:rsidRPr="000C5672" w:rsidRDefault="00D834E4" w:rsidP="00D834E4">
            <w:pPr>
              <w:pStyle w:val="a3"/>
              <w:numPr>
                <w:ilvl w:val="0"/>
                <w:numId w:val="14"/>
              </w:numPr>
              <w:tabs>
                <w:tab w:val="left" w:pos="325"/>
                <w:tab w:val="left" w:pos="533"/>
              </w:tabs>
              <w:ind w:left="0" w:firstLine="142"/>
              <w:jc w:val="both"/>
            </w:pPr>
            <w:r w:rsidRPr="000C5672">
              <w:t xml:space="preserve">ПС 220 </w:t>
            </w:r>
            <w:proofErr w:type="spellStart"/>
            <w:r w:rsidRPr="000C5672">
              <w:t>кВ</w:t>
            </w:r>
            <w:proofErr w:type="spellEnd"/>
            <w:r w:rsidRPr="000C5672">
              <w:t xml:space="preserve"> НПС-12, </w:t>
            </w:r>
          </w:p>
          <w:p w:rsidR="00D834E4" w:rsidRPr="000C5672" w:rsidRDefault="00D834E4" w:rsidP="00D834E4">
            <w:pPr>
              <w:pStyle w:val="a3"/>
              <w:numPr>
                <w:ilvl w:val="0"/>
                <w:numId w:val="14"/>
              </w:numPr>
              <w:tabs>
                <w:tab w:val="left" w:pos="325"/>
                <w:tab w:val="left" w:pos="533"/>
              </w:tabs>
              <w:ind w:left="0" w:firstLine="142"/>
              <w:jc w:val="both"/>
            </w:pPr>
            <w:r w:rsidRPr="000C5672">
              <w:t xml:space="preserve">ПС 220 </w:t>
            </w:r>
            <w:proofErr w:type="spellStart"/>
            <w:r w:rsidRPr="000C5672">
              <w:t>кВ</w:t>
            </w:r>
            <w:proofErr w:type="spellEnd"/>
            <w:r w:rsidRPr="000C5672">
              <w:t xml:space="preserve"> Городская.</w:t>
            </w:r>
          </w:p>
        </w:tc>
        <w:tc>
          <w:tcPr>
            <w:tcW w:w="1394" w:type="dxa"/>
          </w:tcPr>
          <w:p w:rsidR="00D834E4" w:rsidRDefault="00D834E4" w:rsidP="00EE35B8">
            <w:pPr>
              <w:jc w:val="center"/>
            </w:pPr>
            <w:r>
              <w:rPr>
                <w:lang w:eastAsia="en-US"/>
              </w:rPr>
              <w:t>–</w:t>
            </w:r>
          </w:p>
        </w:tc>
        <w:tc>
          <w:tcPr>
            <w:tcW w:w="4324" w:type="dxa"/>
          </w:tcPr>
          <w:p w:rsidR="00D834E4" w:rsidRPr="00E0148B" w:rsidRDefault="00D834E4" w:rsidP="00EE35B8">
            <w:pPr>
              <w:suppressAutoHyphens/>
              <w:jc w:val="both"/>
            </w:pPr>
            <w:r w:rsidRPr="00101470">
              <w:t xml:space="preserve">В </w:t>
            </w:r>
            <w:r>
              <w:t xml:space="preserve">проект ИП включить данные  </w:t>
            </w:r>
            <w:r w:rsidRPr="00101470">
              <w:t>мероприятия</w:t>
            </w:r>
            <w:r>
              <w:t xml:space="preserve"> </w:t>
            </w:r>
            <w:r w:rsidRPr="00101470">
              <w:t>со сроком реализации в 2017 году.</w:t>
            </w:r>
          </w:p>
        </w:tc>
        <w:tc>
          <w:tcPr>
            <w:tcW w:w="4463" w:type="dxa"/>
            <w:shd w:val="clear" w:color="auto" w:fill="auto"/>
          </w:tcPr>
          <w:p w:rsidR="00D834E4" w:rsidRPr="00101470" w:rsidRDefault="00D834E4" w:rsidP="00EE35B8">
            <w:pPr>
              <w:jc w:val="both"/>
            </w:pPr>
            <w:r w:rsidRPr="00101470">
              <w:t xml:space="preserve">Нарушение статической апериодической устойчивости в КС Районная – </w:t>
            </w:r>
            <w:proofErr w:type="spellStart"/>
            <w:r w:rsidRPr="00101470">
              <w:t>Олекминск</w:t>
            </w:r>
            <w:proofErr w:type="spellEnd"/>
            <w:r w:rsidRPr="00101470">
              <w:t xml:space="preserve"> и КС </w:t>
            </w:r>
            <w:proofErr w:type="spellStart"/>
            <w:r w:rsidRPr="00101470">
              <w:t>Олекминск</w:t>
            </w:r>
            <w:proofErr w:type="spellEnd"/>
            <w:r w:rsidRPr="00101470">
              <w:t xml:space="preserve"> – НПС-15, а также перегрузка по току ВЛ, отходящих от ПС 220 </w:t>
            </w:r>
            <w:proofErr w:type="spellStart"/>
            <w:r w:rsidRPr="00101470">
              <w:t>кВ</w:t>
            </w:r>
            <w:proofErr w:type="spellEnd"/>
            <w:r w:rsidRPr="00101470">
              <w:t xml:space="preserve"> </w:t>
            </w:r>
            <w:proofErr w:type="spellStart"/>
            <w:r w:rsidRPr="00101470">
              <w:t>Олекминск</w:t>
            </w:r>
            <w:proofErr w:type="spellEnd"/>
            <w:r w:rsidRPr="00101470">
              <w:t>, при аварийном небалансе активной мощности в ЗЭР ЯЭС.</w:t>
            </w:r>
          </w:p>
          <w:p w:rsidR="00D834E4" w:rsidRPr="00D8626E" w:rsidRDefault="00D834E4" w:rsidP="00EE35B8">
            <w:pPr>
              <w:suppressAutoHyphens/>
              <w:jc w:val="both"/>
            </w:pPr>
          </w:p>
        </w:tc>
        <w:tc>
          <w:tcPr>
            <w:tcW w:w="2433" w:type="dxa"/>
          </w:tcPr>
          <w:p w:rsidR="00EC41BD" w:rsidRDefault="00D834E4" w:rsidP="00695943">
            <w:pPr>
              <w:tabs>
                <w:tab w:val="left" w:pos="532"/>
              </w:tabs>
              <w:jc w:val="both"/>
            </w:pPr>
            <w:r>
              <w:t xml:space="preserve">ТЭО РЗА </w:t>
            </w:r>
            <w:r w:rsidRPr="00AB526E">
              <w:t>Якутско</w:t>
            </w:r>
            <w:r>
              <w:t>го</w:t>
            </w:r>
            <w:r w:rsidRPr="00AB526E">
              <w:t xml:space="preserve"> РДУ</w:t>
            </w:r>
            <w:r>
              <w:t>.</w:t>
            </w:r>
            <w:r w:rsidR="00EC41BD">
              <w:t xml:space="preserve"> </w:t>
            </w:r>
          </w:p>
          <w:p w:rsidR="00D834E4" w:rsidRPr="00CA4F40" w:rsidRDefault="00D834E4" w:rsidP="000834DB"/>
        </w:tc>
        <w:tc>
          <w:tcPr>
            <w:tcW w:w="2448" w:type="dxa"/>
          </w:tcPr>
          <w:p w:rsidR="00D834E4" w:rsidRDefault="00D834E4" w:rsidP="00EE35B8">
            <w:pPr>
              <w:jc w:val="center"/>
            </w:pPr>
            <w:r w:rsidRPr="002A76ED">
              <w:rPr>
                <w:lang w:eastAsia="en-US"/>
              </w:rPr>
              <w:t>–</w:t>
            </w:r>
          </w:p>
        </w:tc>
        <w:tc>
          <w:tcPr>
            <w:tcW w:w="3284" w:type="dxa"/>
          </w:tcPr>
          <w:p w:rsidR="00D834E4" w:rsidRPr="00D13AE0" w:rsidRDefault="00D834E4" w:rsidP="00EE35B8">
            <w:pPr>
              <w:jc w:val="center"/>
              <w:rPr>
                <w:bCs/>
              </w:rPr>
            </w:pPr>
            <w:r w:rsidRPr="00D13AE0">
              <w:rPr>
                <w:bCs/>
              </w:rPr>
              <w:t>АО «Вилюйская ГЭС-3»</w:t>
            </w:r>
          </w:p>
          <w:p w:rsidR="00D834E4" w:rsidRPr="00156E91" w:rsidRDefault="00D834E4" w:rsidP="00EE35B8">
            <w:pPr>
              <w:jc w:val="center"/>
            </w:pPr>
            <w:r w:rsidRPr="00D13AE0">
              <w:t xml:space="preserve">(В части установки УПАСК и организации канала связи по ВЧ по ВЛ 220 </w:t>
            </w:r>
            <w:proofErr w:type="spellStart"/>
            <w:r w:rsidRPr="00D13AE0">
              <w:t>кВ</w:t>
            </w:r>
            <w:proofErr w:type="spellEnd"/>
            <w:r w:rsidRPr="00D13AE0">
              <w:t xml:space="preserve"> Районная – Сунтар (Л-241) и ВЛ</w:t>
            </w:r>
            <w:r w:rsidRPr="00156E91">
              <w:t xml:space="preserve"> 220 </w:t>
            </w:r>
            <w:proofErr w:type="spellStart"/>
            <w:r w:rsidRPr="00156E91">
              <w:t>кВ</w:t>
            </w:r>
            <w:proofErr w:type="spellEnd"/>
            <w:r w:rsidRPr="00156E91">
              <w:t xml:space="preserve"> Районная – Городская (Л-231)</w:t>
            </w:r>
            <w:r>
              <w:t xml:space="preserve"> со стороны </w:t>
            </w:r>
            <w:r w:rsidRPr="00F25891">
              <w:t xml:space="preserve">ПС 220 </w:t>
            </w:r>
            <w:proofErr w:type="spellStart"/>
            <w:r w:rsidRPr="00F25891">
              <w:t>кВ</w:t>
            </w:r>
            <w:proofErr w:type="spellEnd"/>
            <w:r w:rsidRPr="00F25891">
              <w:t xml:space="preserve"> Районная</w:t>
            </w:r>
            <w:r>
              <w:t>, 2017 год)</w:t>
            </w:r>
            <w:r w:rsidR="008F4A6C">
              <w:t>.</w:t>
            </w:r>
            <w:bookmarkStart w:id="0" w:name="_GoBack"/>
            <w:bookmarkEnd w:id="0"/>
          </w:p>
        </w:tc>
      </w:tr>
      <w:tr w:rsidR="00D834E4" w:rsidRPr="00D51380" w:rsidTr="00EE35B8">
        <w:trPr>
          <w:trHeight w:val="143"/>
        </w:trPr>
        <w:tc>
          <w:tcPr>
            <w:tcW w:w="698" w:type="dxa"/>
          </w:tcPr>
          <w:p w:rsidR="00D834E4" w:rsidRPr="00685401" w:rsidRDefault="00D834E4">
            <w:pPr>
              <w:pStyle w:val="a3"/>
              <w:numPr>
                <w:ilvl w:val="0"/>
                <w:numId w:val="7"/>
              </w:numPr>
              <w:suppressAutoHyphens/>
              <w:ind w:left="0"/>
              <w:jc w:val="right"/>
            </w:pPr>
          </w:p>
        </w:tc>
        <w:tc>
          <w:tcPr>
            <w:tcW w:w="3069" w:type="dxa"/>
          </w:tcPr>
          <w:p w:rsidR="00D834E4" w:rsidRDefault="00D834E4" w:rsidP="00EE35B8">
            <w:pPr>
              <w:jc w:val="both"/>
            </w:pPr>
            <w:r>
              <w:t>«</w:t>
            </w:r>
            <w:r w:rsidRPr="005E19A0">
              <w:t>Оснащение подстанций устройствами РЗА и ПА для обеспечения схемы выдачи мощности 2-й очереди Благовещенской ТЭЦ</w:t>
            </w:r>
            <w:r>
              <w:t>».</w:t>
            </w:r>
          </w:p>
          <w:p w:rsidR="00D834E4" w:rsidRDefault="00D834E4" w:rsidP="00EE35B8">
            <w:pPr>
              <w:jc w:val="both"/>
            </w:pPr>
            <w:r w:rsidRPr="00392F94">
              <w:t>(идентификато</w:t>
            </w:r>
            <w:r>
              <w:t>р инвестиционного проекта – G_36</w:t>
            </w:r>
            <w:r w:rsidRPr="00392F94">
              <w:t>01).</w:t>
            </w:r>
          </w:p>
        </w:tc>
        <w:tc>
          <w:tcPr>
            <w:tcW w:w="1394" w:type="dxa"/>
          </w:tcPr>
          <w:p w:rsidR="00D834E4" w:rsidRDefault="00D834E4" w:rsidP="00EE35B8">
            <w:pPr>
              <w:jc w:val="center"/>
            </w:pPr>
            <w:r>
              <w:rPr>
                <w:lang w:eastAsia="en-US"/>
              </w:rPr>
              <w:t>2017</w:t>
            </w:r>
          </w:p>
        </w:tc>
        <w:tc>
          <w:tcPr>
            <w:tcW w:w="4324" w:type="dxa"/>
          </w:tcPr>
          <w:p w:rsidR="00D834E4" w:rsidRPr="00E0148B" w:rsidRDefault="00D834E4" w:rsidP="00EE35B8">
            <w:pPr>
              <w:tabs>
                <w:tab w:val="left" w:pos="900"/>
              </w:tabs>
              <w:jc w:val="both"/>
            </w:pPr>
            <w:r>
              <w:t>Необходимо и</w:t>
            </w:r>
            <w:r w:rsidRPr="000C286E">
              <w:t>сключить мероприятие из  проекта инвестиционной программы в связи с его фактической реализацией</w:t>
            </w:r>
            <w:r>
              <w:t xml:space="preserve">, в рамках выполнения </w:t>
            </w:r>
            <w:r w:rsidRPr="00814565">
              <w:t>II</w:t>
            </w:r>
            <w:r w:rsidRPr="003971F6">
              <w:t xml:space="preserve"> </w:t>
            </w:r>
            <w:proofErr w:type="spellStart"/>
            <w:r>
              <w:t>подэтапа</w:t>
            </w:r>
            <w:proofErr w:type="spellEnd"/>
            <w:r>
              <w:t xml:space="preserve"> </w:t>
            </w:r>
            <w:r w:rsidRPr="00814565">
              <w:t>II</w:t>
            </w:r>
            <w:r w:rsidRPr="003971F6">
              <w:t xml:space="preserve"> </w:t>
            </w:r>
            <w:r>
              <w:t>этапа технических условий на технологическое присоединение объектов по производству электрической энергии  ЗАО «Благовещенская ТЭЦ» к электрическим сетям АО «ДРСК» от 22.06.2015 № 15-02/22-168 (приложение к договору об осуществлении технологического присоединения от 22.06.2015 № 251).</w:t>
            </w:r>
          </w:p>
        </w:tc>
        <w:tc>
          <w:tcPr>
            <w:tcW w:w="4463" w:type="dxa"/>
            <w:shd w:val="clear" w:color="auto" w:fill="auto"/>
          </w:tcPr>
          <w:p w:rsidR="00D834E4" w:rsidRPr="00D8626E" w:rsidRDefault="00D834E4" w:rsidP="00EE35B8">
            <w:pPr>
              <w:suppressAutoHyphens/>
              <w:jc w:val="both"/>
            </w:pPr>
            <w:r w:rsidRPr="000B613A">
              <w:t>Риски для энергосистемы отсутствуют.</w:t>
            </w:r>
          </w:p>
        </w:tc>
        <w:tc>
          <w:tcPr>
            <w:tcW w:w="2433" w:type="dxa"/>
          </w:tcPr>
          <w:p w:rsidR="00D834E4" w:rsidRPr="00CA4F40" w:rsidRDefault="00D834E4" w:rsidP="00EE35B8">
            <w:pPr>
              <w:jc w:val="center"/>
            </w:pPr>
            <w:r>
              <w:rPr>
                <w:lang w:eastAsia="en-US"/>
              </w:rPr>
              <w:t>–</w:t>
            </w:r>
          </w:p>
        </w:tc>
        <w:tc>
          <w:tcPr>
            <w:tcW w:w="2448" w:type="dxa"/>
          </w:tcPr>
          <w:p w:rsidR="00D834E4" w:rsidRDefault="00D834E4" w:rsidP="00EE35B8">
            <w:pPr>
              <w:jc w:val="center"/>
            </w:pPr>
            <w:r w:rsidRPr="00ED461D">
              <w:rPr>
                <w:lang w:eastAsia="en-US"/>
              </w:rPr>
              <w:t>–</w:t>
            </w:r>
          </w:p>
        </w:tc>
        <w:tc>
          <w:tcPr>
            <w:tcW w:w="3284" w:type="dxa"/>
          </w:tcPr>
          <w:p w:rsidR="00D834E4" w:rsidRDefault="00D834E4" w:rsidP="00EE35B8">
            <w:pPr>
              <w:jc w:val="center"/>
              <w:rPr>
                <w:sz w:val="20"/>
                <w:szCs w:val="20"/>
              </w:rPr>
            </w:pPr>
            <w:r w:rsidRPr="00ED461D">
              <w:rPr>
                <w:lang w:eastAsia="en-US"/>
              </w:rPr>
              <w:t>–</w:t>
            </w:r>
          </w:p>
        </w:tc>
      </w:tr>
    </w:tbl>
    <w:p w:rsidR="00D834E4" w:rsidRPr="0046241A" w:rsidRDefault="00D834E4" w:rsidP="00D834E4">
      <w:pPr>
        <w:jc w:val="both"/>
      </w:pPr>
      <w:r w:rsidRPr="0046241A">
        <w:t xml:space="preserve">Схема и программа развития электроэнергетики (далее –  </w:t>
      </w:r>
      <w:proofErr w:type="spellStart"/>
      <w:r w:rsidRPr="0046241A">
        <w:t>СиПР</w:t>
      </w:r>
      <w:proofErr w:type="spellEnd"/>
      <w:r w:rsidRPr="0046241A">
        <w:t xml:space="preserve">) Республики Саха (Якутия) на 2016-2020гг, утверждена указом главы Республики Саха </w:t>
      </w:r>
      <w:r>
        <w:t>(Якутия)</w:t>
      </w:r>
      <w:r w:rsidRPr="0046241A">
        <w:t xml:space="preserve"> Е. Борисовым от 29.06.2016 № 1248.</w:t>
      </w:r>
    </w:p>
    <w:p w:rsidR="00D834E4" w:rsidRPr="0046241A" w:rsidRDefault="00D834E4" w:rsidP="00D834E4">
      <w:pPr>
        <w:jc w:val="both"/>
      </w:pPr>
      <w:proofErr w:type="spellStart"/>
      <w:r w:rsidRPr="0046241A">
        <w:t>СиПР</w:t>
      </w:r>
      <w:proofErr w:type="spellEnd"/>
      <w:r w:rsidRPr="0046241A">
        <w:t xml:space="preserve"> Республики Саха (Якутия) на период 2017-2021 годы</w:t>
      </w:r>
      <w:r>
        <w:t>,</w:t>
      </w:r>
      <w:r w:rsidRPr="0046241A">
        <w:t xml:space="preserve"> утверждена указом главы Республики Саха </w:t>
      </w:r>
      <w:r>
        <w:t>(Якутия)</w:t>
      </w:r>
      <w:r w:rsidRPr="0046241A">
        <w:t xml:space="preserve"> Е. Борисовым от </w:t>
      </w:r>
      <w:r>
        <w:t>19</w:t>
      </w:r>
      <w:r w:rsidRPr="0046241A">
        <w:t>.0</w:t>
      </w:r>
      <w:r>
        <w:t>5</w:t>
      </w:r>
      <w:r w:rsidRPr="0046241A">
        <w:t>.201</w:t>
      </w:r>
      <w:r>
        <w:t>7</w:t>
      </w:r>
      <w:r w:rsidRPr="0046241A">
        <w:t xml:space="preserve"> № 1</w:t>
      </w:r>
      <w:r>
        <w:t>908</w:t>
      </w:r>
      <w:r w:rsidRPr="0046241A">
        <w:t xml:space="preserve">, </w:t>
      </w:r>
      <w:r>
        <w:t xml:space="preserve">Якутским </w:t>
      </w:r>
      <w:r w:rsidRPr="0046241A">
        <w:t xml:space="preserve">РДУ </w:t>
      </w:r>
      <w:proofErr w:type="spellStart"/>
      <w:r>
        <w:t>СиПР</w:t>
      </w:r>
      <w:proofErr w:type="spellEnd"/>
      <w:r>
        <w:t xml:space="preserve"> не согласована.</w:t>
      </w:r>
    </w:p>
    <w:p w:rsidR="00D834E4" w:rsidRDefault="00D834E4" w:rsidP="00D834E4">
      <w:pPr>
        <w:jc w:val="both"/>
        <w:rPr>
          <w:highlight w:val="yellow"/>
        </w:rPr>
      </w:pPr>
    </w:p>
    <w:p w:rsidR="00D834E4" w:rsidRDefault="00D834E4" w:rsidP="00D834E4">
      <w:pPr>
        <w:suppressAutoHyphens/>
        <w:jc w:val="both"/>
        <w:rPr>
          <w:sz w:val="28"/>
          <w:szCs w:val="28"/>
        </w:rPr>
      </w:pPr>
    </w:p>
    <w:p w:rsidR="00D834E4" w:rsidRPr="00E00723" w:rsidRDefault="00D834E4" w:rsidP="00D834E4">
      <w:pPr>
        <w:suppressAutoHyphens/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6464"/>
        <w:gridCol w:w="142"/>
        <w:gridCol w:w="4025"/>
        <w:gridCol w:w="142"/>
        <w:gridCol w:w="3827"/>
      </w:tblGrid>
      <w:tr w:rsidR="00D834E4" w:rsidTr="00EE35B8">
        <w:trPr>
          <w:jc w:val="center"/>
        </w:trPr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34E4" w:rsidRDefault="00D834E4" w:rsidP="00EE35B8">
            <w:pPr>
              <w:suppressAutoHyphens/>
              <w:jc w:val="center"/>
            </w:pPr>
            <w:r w:rsidRPr="00FD79D5">
              <w:rPr>
                <w:sz w:val="28"/>
                <w:szCs w:val="28"/>
              </w:rPr>
              <w:t>Заместитель Председателя Правления</w:t>
            </w:r>
          </w:p>
        </w:tc>
        <w:tc>
          <w:tcPr>
            <w:tcW w:w="142" w:type="dxa"/>
            <w:vAlign w:val="bottom"/>
          </w:tcPr>
          <w:p w:rsidR="00D834E4" w:rsidRDefault="00D834E4" w:rsidP="00EE35B8">
            <w:pPr>
              <w:suppressAutoHyphens/>
            </w:pP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34E4" w:rsidRDefault="00D834E4" w:rsidP="00EE35B8">
            <w:pPr>
              <w:suppressAutoHyphens/>
              <w:jc w:val="center"/>
            </w:pPr>
          </w:p>
        </w:tc>
        <w:tc>
          <w:tcPr>
            <w:tcW w:w="142" w:type="dxa"/>
            <w:vAlign w:val="bottom"/>
          </w:tcPr>
          <w:p w:rsidR="00D834E4" w:rsidRDefault="00D834E4" w:rsidP="00EE35B8">
            <w:pPr>
              <w:suppressAutoHyphens/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34E4" w:rsidRPr="00A426E3" w:rsidRDefault="00D834E4" w:rsidP="00EE35B8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С.А. </w:t>
            </w:r>
            <w:proofErr w:type="spellStart"/>
            <w:r>
              <w:rPr>
                <w:sz w:val="28"/>
                <w:szCs w:val="28"/>
              </w:rPr>
              <w:t>Павлушко</w:t>
            </w:r>
            <w:proofErr w:type="spellEnd"/>
          </w:p>
        </w:tc>
      </w:tr>
    </w:tbl>
    <w:p w:rsidR="00D834E4" w:rsidRPr="000213F5" w:rsidRDefault="00D834E4" w:rsidP="00D834E4">
      <w:pPr>
        <w:pStyle w:val="af0"/>
        <w:ind w:firstLine="0"/>
        <w:jc w:val="left"/>
      </w:pPr>
    </w:p>
    <w:p w:rsidR="005927A8" w:rsidRDefault="005927A8" w:rsidP="009337E4">
      <w:pPr>
        <w:suppressAutoHyphens/>
        <w:jc w:val="both"/>
        <w:rPr>
          <w:sz w:val="20"/>
          <w:szCs w:val="20"/>
        </w:rPr>
      </w:pPr>
    </w:p>
    <w:sectPr w:rsidR="005927A8" w:rsidSect="00CA0798">
      <w:headerReference w:type="default" r:id="rId8"/>
      <w:pgSz w:w="23814" w:h="16839" w:orient="landscape"/>
      <w:pgMar w:top="709" w:right="1418" w:bottom="851" w:left="567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AF9" w:rsidRDefault="00D30AF9" w:rsidP="00D72849">
      <w:r>
        <w:separator/>
      </w:r>
    </w:p>
  </w:endnote>
  <w:endnote w:type="continuationSeparator" w:id="0">
    <w:p w:rsidR="00D30AF9" w:rsidRDefault="00D30AF9" w:rsidP="00D7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AF9" w:rsidRDefault="00D30AF9" w:rsidP="00D72849">
      <w:r>
        <w:separator/>
      </w:r>
    </w:p>
  </w:footnote>
  <w:footnote w:type="continuationSeparator" w:id="0">
    <w:p w:rsidR="00D30AF9" w:rsidRDefault="00D30AF9" w:rsidP="00D72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036908"/>
      <w:docPartObj>
        <w:docPartGallery w:val="Page Numbers (Top of Page)"/>
        <w:docPartUnique/>
      </w:docPartObj>
    </w:sdtPr>
    <w:sdtEndPr/>
    <w:sdtContent>
      <w:p w:rsidR="00D72849" w:rsidRDefault="00D7284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A6C">
          <w:rPr>
            <w:noProof/>
          </w:rPr>
          <w:t>4</w:t>
        </w:r>
        <w:r>
          <w:fldChar w:fldCharType="end"/>
        </w:r>
      </w:p>
    </w:sdtContent>
  </w:sdt>
  <w:p w:rsidR="00D72849" w:rsidRDefault="00D7284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4852CAF0"/>
    <w:lvl w:ilvl="0">
      <w:start w:val="1"/>
      <w:numFmt w:val="decimal"/>
      <w:pStyle w:val="1"/>
      <w:lvlText w:val="%1.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609"/>
        </w:tabs>
        <w:ind w:left="0" w:firstLine="709"/>
      </w:pPr>
      <w:rPr>
        <w:rFonts w:hint="default"/>
      </w:rPr>
    </w:lvl>
    <w:lvl w:ilvl="3">
      <w:start w:val="1"/>
      <w:numFmt w:val="russianLower"/>
      <w:pStyle w:val="4"/>
      <w:lvlText w:val="%4)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27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32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42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860" w:hanging="1440"/>
      </w:pPr>
      <w:rPr>
        <w:rFonts w:hint="default"/>
      </w:rPr>
    </w:lvl>
  </w:abstractNum>
  <w:abstractNum w:abstractNumId="1" w15:restartNumberingAfterBreak="0">
    <w:nsid w:val="110C30CF"/>
    <w:multiLevelType w:val="hybridMultilevel"/>
    <w:tmpl w:val="48E60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90A74"/>
    <w:multiLevelType w:val="hybridMultilevel"/>
    <w:tmpl w:val="6FAC856E"/>
    <w:lvl w:ilvl="0" w:tplc="61963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D21A6"/>
    <w:multiLevelType w:val="hybridMultilevel"/>
    <w:tmpl w:val="0C52F9FE"/>
    <w:lvl w:ilvl="0" w:tplc="7C240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528CC"/>
    <w:multiLevelType w:val="hybridMultilevel"/>
    <w:tmpl w:val="F0C2E4E4"/>
    <w:lvl w:ilvl="0" w:tplc="8818607E">
      <w:start w:val="1"/>
      <w:numFmt w:val="upperRoman"/>
      <w:lvlText w:val="%1."/>
      <w:lvlJc w:val="left"/>
      <w:pPr>
        <w:ind w:left="1288" w:hanging="720"/>
      </w:pPr>
      <w:rPr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C0B15"/>
    <w:multiLevelType w:val="hybridMultilevel"/>
    <w:tmpl w:val="558EA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17248D"/>
    <w:multiLevelType w:val="hybridMultilevel"/>
    <w:tmpl w:val="DA22C3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7" w15:restartNumberingAfterBreak="0">
    <w:nsid w:val="30E57867"/>
    <w:multiLevelType w:val="hybridMultilevel"/>
    <w:tmpl w:val="C5889D1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38C05CE1"/>
    <w:multiLevelType w:val="hybridMultilevel"/>
    <w:tmpl w:val="BFCA4E26"/>
    <w:lvl w:ilvl="0" w:tplc="7C240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86EFA"/>
    <w:multiLevelType w:val="hybridMultilevel"/>
    <w:tmpl w:val="8D9076E2"/>
    <w:lvl w:ilvl="0" w:tplc="0419000F">
      <w:start w:val="1"/>
      <w:numFmt w:val="decimal"/>
      <w:lvlText w:val="%1."/>
      <w:lvlJc w:val="left"/>
      <w:pPr>
        <w:ind w:left="891" w:hanging="360"/>
      </w:pPr>
    </w:lvl>
    <w:lvl w:ilvl="1" w:tplc="04190019" w:tentative="1">
      <w:start w:val="1"/>
      <w:numFmt w:val="lowerLetter"/>
      <w:lvlText w:val="%2."/>
      <w:lvlJc w:val="left"/>
      <w:pPr>
        <w:ind w:left="1611" w:hanging="360"/>
      </w:pPr>
    </w:lvl>
    <w:lvl w:ilvl="2" w:tplc="0419001B" w:tentative="1">
      <w:start w:val="1"/>
      <w:numFmt w:val="lowerRoman"/>
      <w:lvlText w:val="%3."/>
      <w:lvlJc w:val="right"/>
      <w:pPr>
        <w:ind w:left="2331" w:hanging="180"/>
      </w:pPr>
    </w:lvl>
    <w:lvl w:ilvl="3" w:tplc="0419000F" w:tentative="1">
      <w:start w:val="1"/>
      <w:numFmt w:val="decimal"/>
      <w:lvlText w:val="%4."/>
      <w:lvlJc w:val="left"/>
      <w:pPr>
        <w:ind w:left="3051" w:hanging="360"/>
      </w:pPr>
    </w:lvl>
    <w:lvl w:ilvl="4" w:tplc="04190019" w:tentative="1">
      <w:start w:val="1"/>
      <w:numFmt w:val="lowerLetter"/>
      <w:lvlText w:val="%5."/>
      <w:lvlJc w:val="left"/>
      <w:pPr>
        <w:ind w:left="3771" w:hanging="360"/>
      </w:pPr>
    </w:lvl>
    <w:lvl w:ilvl="5" w:tplc="0419001B" w:tentative="1">
      <w:start w:val="1"/>
      <w:numFmt w:val="lowerRoman"/>
      <w:lvlText w:val="%6."/>
      <w:lvlJc w:val="right"/>
      <w:pPr>
        <w:ind w:left="4491" w:hanging="180"/>
      </w:pPr>
    </w:lvl>
    <w:lvl w:ilvl="6" w:tplc="0419000F" w:tentative="1">
      <w:start w:val="1"/>
      <w:numFmt w:val="decimal"/>
      <w:lvlText w:val="%7."/>
      <w:lvlJc w:val="left"/>
      <w:pPr>
        <w:ind w:left="5211" w:hanging="360"/>
      </w:pPr>
    </w:lvl>
    <w:lvl w:ilvl="7" w:tplc="04190019" w:tentative="1">
      <w:start w:val="1"/>
      <w:numFmt w:val="lowerLetter"/>
      <w:lvlText w:val="%8."/>
      <w:lvlJc w:val="left"/>
      <w:pPr>
        <w:ind w:left="5931" w:hanging="360"/>
      </w:pPr>
    </w:lvl>
    <w:lvl w:ilvl="8" w:tplc="041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0" w15:restartNumberingAfterBreak="0">
    <w:nsid w:val="502B3688"/>
    <w:multiLevelType w:val="hybridMultilevel"/>
    <w:tmpl w:val="C5889D1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59D86C71"/>
    <w:multiLevelType w:val="hybridMultilevel"/>
    <w:tmpl w:val="0C684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9A5D00"/>
    <w:multiLevelType w:val="hybridMultilevel"/>
    <w:tmpl w:val="0EFC3FA0"/>
    <w:lvl w:ilvl="0" w:tplc="6B18DA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3D373B"/>
    <w:multiLevelType w:val="hybridMultilevel"/>
    <w:tmpl w:val="1E2AB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7F5CD3"/>
    <w:multiLevelType w:val="hybridMultilevel"/>
    <w:tmpl w:val="9B1AB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E91CDB"/>
    <w:multiLevelType w:val="hybridMultilevel"/>
    <w:tmpl w:val="9B1AB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084974"/>
    <w:multiLevelType w:val="hybridMultilevel"/>
    <w:tmpl w:val="4A225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A3690F"/>
    <w:multiLevelType w:val="hybridMultilevel"/>
    <w:tmpl w:val="6D20C000"/>
    <w:lvl w:ilvl="0" w:tplc="4FE68A1C">
      <w:start w:val="1"/>
      <w:numFmt w:val="decimal"/>
      <w:lvlText w:val="%1"/>
      <w:lvlJc w:val="righ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AE4B96"/>
    <w:multiLevelType w:val="hybridMultilevel"/>
    <w:tmpl w:val="9B1AB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E44B64"/>
    <w:multiLevelType w:val="hybridMultilevel"/>
    <w:tmpl w:val="82F6A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271B02"/>
    <w:multiLevelType w:val="hybridMultilevel"/>
    <w:tmpl w:val="86EEEE52"/>
    <w:lvl w:ilvl="0" w:tplc="4FE68A1C">
      <w:start w:val="1"/>
      <w:numFmt w:val="decimal"/>
      <w:lvlText w:val="%1"/>
      <w:lvlJc w:val="righ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7407DC"/>
    <w:multiLevelType w:val="hybridMultilevel"/>
    <w:tmpl w:val="76B4557E"/>
    <w:lvl w:ilvl="0" w:tplc="0419000F">
      <w:start w:val="1"/>
      <w:numFmt w:val="decimal"/>
      <w:lvlText w:val="%1."/>
      <w:lvlJc w:val="left"/>
      <w:pPr>
        <w:ind w:left="5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7" w:hanging="360"/>
      </w:pPr>
    </w:lvl>
    <w:lvl w:ilvl="2" w:tplc="0419001B" w:tentative="1">
      <w:start w:val="1"/>
      <w:numFmt w:val="lowerRoman"/>
      <w:lvlText w:val="%3."/>
      <w:lvlJc w:val="right"/>
      <w:pPr>
        <w:ind w:left="2037" w:hanging="180"/>
      </w:pPr>
    </w:lvl>
    <w:lvl w:ilvl="3" w:tplc="0419000F" w:tentative="1">
      <w:start w:val="1"/>
      <w:numFmt w:val="decimal"/>
      <w:lvlText w:val="%4."/>
      <w:lvlJc w:val="left"/>
      <w:pPr>
        <w:ind w:left="2757" w:hanging="360"/>
      </w:pPr>
    </w:lvl>
    <w:lvl w:ilvl="4" w:tplc="04190019" w:tentative="1">
      <w:start w:val="1"/>
      <w:numFmt w:val="lowerLetter"/>
      <w:lvlText w:val="%5."/>
      <w:lvlJc w:val="left"/>
      <w:pPr>
        <w:ind w:left="3477" w:hanging="360"/>
      </w:pPr>
    </w:lvl>
    <w:lvl w:ilvl="5" w:tplc="0419001B" w:tentative="1">
      <w:start w:val="1"/>
      <w:numFmt w:val="lowerRoman"/>
      <w:lvlText w:val="%6."/>
      <w:lvlJc w:val="right"/>
      <w:pPr>
        <w:ind w:left="4197" w:hanging="180"/>
      </w:pPr>
    </w:lvl>
    <w:lvl w:ilvl="6" w:tplc="0419000F" w:tentative="1">
      <w:start w:val="1"/>
      <w:numFmt w:val="decimal"/>
      <w:lvlText w:val="%7."/>
      <w:lvlJc w:val="left"/>
      <w:pPr>
        <w:ind w:left="4917" w:hanging="360"/>
      </w:pPr>
    </w:lvl>
    <w:lvl w:ilvl="7" w:tplc="04190019" w:tentative="1">
      <w:start w:val="1"/>
      <w:numFmt w:val="lowerLetter"/>
      <w:lvlText w:val="%8."/>
      <w:lvlJc w:val="left"/>
      <w:pPr>
        <w:ind w:left="5637" w:hanging="360"/>
      </w:pPr>
    </w:lvl>
    <w:lvl w:ilvl="8" w:tplc="0419001B" w:tentative="1">
      <w:start w:val="1"/>
      <w:numFmt w:val="lowerRoman"/>
      <w:lvlText w:val="%9."/>
      <w:lvlJc w:val="right"/>
      <w:pPr>
        <w:ind w:left="6357" w:hanging="180"/>
      </w:pPr>
    </w:lvl>
  </w:abstractNum>
  <w:abstractNum w:abstractNumId="22" w15:restartNumberingAfterBreak="0">
    <w:nsid w:val="7EA24EB8"/>
    <w:multiLevelType w:val="hybridMultilevel"/>
    <w:tmpl w:val="CA6646C6"/>
    <w:lvl w:ilvl="0" w:tplc="9CCCDFCA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3" w15:restartNumberingAfterBreak="0">
    <w:nsid w:val="7F721BFD"/>
    <w:multiLevelType w:val="hybridMultilevel"/>
    <w:tmpl w:val="2F926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16"/>
  </w:num>
  <w:num w:numId="6">
    <w:abstractNumId w:val="12"/>
  </w:num>
  <w:num w:numId="7">
    <w:abstractNumId w:val="6"/>
  </w:num>
  <w:num w:numId="8">
    <w:abstractNumId w:val="2"/>
  </w:num>
  <w:num w:numId="9">
    <w:abstractNumId w:val="0"/>
  </w:num>
  <w:num w:numId="10">
    <w:abstractNumId w:val="23"/>
  </w:num>
  <w:num w:numId="11">
    <w:abstractNumId w:val="10"/>
  </w:num>
  <w:num w:numId="12">
    <w:abstractNumId w:val="5"/>
  </w:num>
  <w:num w:numId="13">
    <w:abstractNumId w:val="9"/>
  </w:num>
  <w:num w:numId="14">
    <w:abstractNumId w:val="8"/>
  </w:num>
  <w:num w:numId="15">
    <w:abstractNumId w:val="14"/>
  </w:num>
  <w:num w:numId="16">
    <w:abstractNumId w:val="11"/>
  </w:num>
  <w:num w:numId="17">
    <w:abstractNumId w:val="18"/>
  </w:num>
  <w:num w:numId="18">
    <w:abstractNumId w:val="3"/>
  </w:num>
  <w:num w:numId="19">
    <w:abstractNumId w:val="1"/>
  </w:num>
  <w:num w:numId="20">
    <w:abstractNumId w:val="21"/>
  </w:num>
  <w:num w:numId="21">
    <w:abstractNumId w:val="13"/>
  </w:num>
  <w:num w:numId="22">
    <w:abstractNumId w:val="20"/>
  </w:num>
  <w:num w:numId="23">
    <w:abstractNumId w:val="17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E9A"/>
    <w:rsid w:val="00000F91"/>
    <w:rsid w:val="000015AE"/>
    <w:rsid w:val="000065C1"/>
    <w:rsid w:val="000108AA"/>
    <w:rsid w:val="00012D01"/>
    <w:rsid w:val="000139C7"/>
    <w:rsid w:val="00013F74"/>
    <w:rsid w:val="00016311"/>
    <w:rsid w:val="00016972"/>
    <w:rsid w:val="00020FA6"/>
    <w:rsid w:val="00021B0E"/>
    <w:rsid w:val="000260B7"/>
    <w:rsid w:val="00026970"/>
    <w:rsid w:val="000313F0"/>
    <w:rsid w:val="000327B5"/>
    <w:rsid w:val="00034997"/>
    <w:rsid w:val="00034CB5"/>
    <w:rsid w:val="00035853"/>
    <w:rsid w:val="000372AC"/>
    <w:rsid w:val="00041F1F"/>
    <w:rsid w:val="000443B8"/>
    <w:rsid w:val="000479EA"/>
    <w:rsid w:val="000541A2"/>
    <w:rsid w:val="00054744"/>
    <w:rsid w:val="00054D33"/>
    <w:rsid w:val="0005716A"/>
    <w:rsid w:val="000574A8"/>
    <w:rsid w:val="0006432D"/>
    <w:rsid w:val="0006570A"/>
    <w:rsid w:val="00066E22"/>
    <w:rsid w:val="00072209"/>
    <w:rsid w:val="0007547F"/>
    <w:rsid w:val="000768B5"/>
    <w:rsid w:val="00076DB9"/>
    <w:rsid w:val="00077F1B"/>
    <w:rsid w:val="0008230F"/>
    <w:rsid w:val="00082459"/>
    <w:rsid w:val="00082486"/>
    <w:rsid w:val="000834DB"/>
    <w:rsid w:val="00083901"/>
    <w:rsid w:val="00084D56"/>
    <w:rsid w:val="00085E06"/>
    <w:rsid w:val="0008605A"/>
    <w:rsid w:val="0009040F"/>
    <w:rsid w:val="0009098F"/>
    <w:rsid w:val="000A05EB"/>
    <w:rsid w:val="000A3EB1"/>
    <w:rsid w:val="000A6D69"/>
    <w:rsid w:val="000B1FF3"/>
    <w:rsid w:val="000B41BA"/>
    <w:rsid w:val="000B42B3"/>
    <w:rsid w:val="000B6C1A"/>
    <w:rsid w:val="000B7163"/>
    <w:rsid w:val="000B7F17"/>
    <w:rsid w:val="000C1842"/>
    <w:rsid w:val="000C2488"/>
    <w:rsid w:val="000C2962"/>
    <w:rsid w:val="000C2B13"/>
    <w:rsid w:val="000C2D0F"/>
    <w:rsid w:val="000C347A"/>
    <w:rsid w:val="000C35AD"/>
    <w:rsid w:val="000C36F2"/>
    <w:rsid w:val="000C474F"/>
    <w:rsid w:val="000C5672"/>
    <w:rsid w:val="000C6C7E"/>
    <w:rsid w:val="000C7E6F"/>
    <w:rsid w:val="000C7F21"/>
    <w:rsid w:val="000D009D"/>
    <w:rsid w:val="000D09A3"/>
    <w:rsid w:val="000D1351"/>
    <w:rsid w:val="000D14C7"/>
    <w:rsid w:val="000D1E74"/>
    <w:rsid w:val="000D2D98"/>
    <w:rsid w:val="000D4063"/>
    <w:rsid w:val="000D6890"/>
    <w:rsid w:val="000D781C"/>
    <w:rsid w:val="000D7A4C"/>
    <w:rsid w:val="000E0E75"/>
    <w:rsid w:val="000E29E8"/>
    <w:rsid w:val="000E6D9E"/>
    <w:rsid w:val="000F0777"/>
    <w:rsid w:val="000F1C29"/>
    <w:rsid w:val="000F1C62"/>
    <w:rsid w:val="000F3686"/>
    <w:rsid w:val="000F7A6C"/>
    <w:rsid w:val="00100060"/>
    <w:rsid w:val="0010009B"/>
    <w:rsid w:val="00101470"/>
    <w:rsid w:val="00102C9E"/>
    <w:rsid w:val="0010310A"/>
    <w:rsid w:val="00103EAB"/>
    <w:rsid w:val="00105300"/>
    <w:rsid w:val="00105965"/>
    <w:rsid w:val="00105D47"/>
    <w:rsid w:val="00106B7A"/>
    <w:rsid w:val="001077AB"/>
    <w:rsid w:val="00107F17"/>
    <w:rsid w:val="00110675"/>
    <w:rsid w:val="00112132"/>
    <w:rsid w:val="00112831"/>
    <w:rsid w:val="00114CBB"/>
    <w:rsid w:val="00120598"/>
    <w:rsid w:val="00120D15"/>
    <w:rsid w:val="00121D90"/>
    <w:rsid w:val="00121E17"/>
    <w:rsid w:val="00126812"/>
    <w:rsid w:val="0012726E"/>
    <w:rsid w:val="00127C7E"/>
    <w:rsid w:val="00127DFE"/>
    <w:rsid w:val="00131522"/>
    <w:rsid w:val="001333FB"/>
    <w:rsid w:val="00133697"/>
    <w:rsid w:val="00133B5A"/>
    <w:rsid w:val="00133D3A"/>
    <w:rsid w:val="00134490"/>
    <w:rsid w:val="001356AD"/>
    <w:rsid w:val="00135E87"/>
    <w:rsid w:val="00140146"/>
    <w:rsid w:val="00140178"/>
    <w:rsid w:val="001403E1"/>
    <w:rsid w:val="00141C74"/>
    <w:rsid w:val="00142B08"/>
    <w:rsid w:val="001437CD"/>
    <w:rsid w:val="00143F85"/>
    <w:rsid w:val="0014407E"/>
    <w:rsid w:val="00144DA2"/>
    <w:rsid w:val="00146841"/>
    <w:rsid w:val="00147AD2"/>
    <w:rsid w:val="00147C41"/>
    <w:rsid w:val="00150157"/>
    <w:rsid w:val="00151C50"/>
    <w:rsid w:val="0015300C"/>
    <w:rsid w:val="0015319E"/>
    <w:rsid w:val="00153A94"/>
    <w:rsid w:val="001554F2"/>
    <w:rsid w:val="00157753"/>
    <w:rsid w:val="00161FAC"/>
    <w:rsid w:val="001653D4"/>
    <w:rsid w:val="00167DBC"/>
    <w:rsid w:val="0017096C"/>
    <w:rsid w:val="00174970"/>
    <w:rsid w:val="001753D6"/>
    <w:rsid w:val="0017675D"/>
    <w:rsid w:val="001775D3"/>
    <w:rsid w:val="0018020C"/>
    <w:rsid w:val="001808B7"/>
    <w:rsid w:val="001813B9"/>
    <w:rsid w:val="00182836"/>
    <w:rsid w:val="001843D8"/>
    <w:rsid w:val="001847F6"/>
    <w:rsid w:val="00184EEF"/>
    <w:rsid w:val="001854FD"/>
    <w:rsid w:val="00185F52"/>
    <w:rsid w:val="00186A49"/>
    <w:rsid w:val="00187074"/>
    <w:rsid w:val="00190112"/>
    <w:rsid w:val="001909C1"/>
    <w:rsid w:val="00190C07"/>
    <w:rsid w:val="00190E1E"/>
    <w:rsid w:val="0019128F"/>
    <w:rsid w:val="001953B5"/>
    <w:rsid w:val="001A3BEB"/>
    <w:rsid w:val="001B17BD"/>
    <w:rsid w:val="001B2744"/>
    <w:rsid w:val="001B346A"/>
    <w:rsid w:val="001B3F27"/>
    <w:rsid w:val="001B5C59"/>
    <w:rsid w:val="001C0868"/>
    <w:rsid w:val="001C0D2F"/>
    <w:rsid w:val="001C12F7"/>
    <w:rsid w:val="001C13F2"/>
    <w:rsid w:val="001C1C41"/>
    <w:rsid w:val="001C2707"/>
    <w:rsid w:val="001C3A97"/>
    <w:rsid w:val="001C5197"/>
    <w:rsid w:val="001C5799"/>
    <w:rsid w:val="001C59B9"/>
    <w:rsid w:val="001C6547"/>
    <w:rsid w:val="001C6600"/>
    <w:rsid w:val="001C661A"/>
    <w:rsid w:val="001D6E4C"/>
    <w:rsid w:val="001E2028"/>
    <w:rsid w:val="001F05FB"/>
    <w:rsid w:val="001F129C"/>
    <w:rsid w:val="001F5380"/>
    <w:rsid w:val="001F54B5"/>
    <w:rsid w:val="001F58EB"/>
    <w:rsid w:val="001F7F0D"/>
    <w:rsid w:val="00205578"/>
    <w:rsid w:val="00207148"/>
    <w:rsid w:val="00210BEF"/>
    <w:rsid w:val="00211519"/>
    <w:rsid w:val="002137E7"/>
    <w:rsid w:val="00214089"/>
    <w:rsid w:val="0021468E"/>
    <w:rsid w:val="00215953"/>
    <w:rsid w:val="002170C2"/>
    <w:rsid w:val="00217602"/>
    <w:rsid w:val="00217723"/>
    <w:rsid w:val="00220589"/>
    <w:rsid w:val="002217BB"/>
    <w:rsid w:val="002238E0"/>
    <w:rsid w:val="00223B2C"/>
    <w:rsid w:val="002249F5"/>
    <w:rsid w:val="00230E38"/>
    <w:rsid w:val="00232122"/>
    <w:rsid w:val="00232BA4"/>
    <w:rsid w:val="0023327D"/>
    <w:rsid w:val="00234BB7"/>
    <w:rsid w:val="00236720"/>
    <w:rsid w:val="00236CA2"/>
    <w:rsid w:val="00237430"/>
    <w:rsid w:val="00241CC7"/>
    <w:rsid w:val="00242386"/>
    <w:rsid w:val="0024447A"/>
    <w:rsid w:val="00245F39"/>
    <w:rsid w:val="00247DE5"/>
    <w:rsid w:val="0025046A"/>
    <w:rsid w:val="002512F4"/>
    <w:rsid w:val="002522EF"/>
    <w:rsid w:val="00252375"/>
    <w:rsid w:val="002547EA"/>
    <w:rsid w:val="0025534F"/>
    <w:rsid w:val="00256956"/>
    <w:rsid w:val="0025750F"/>
    <w:rsid w:val="00260A18"/>
    <w:rsid w:val="002614EF"/>
    <w:rsid w:val="00262BD0"/>
    <w:rsid w:val="00263204"/>
    <w:rsid w:val="00264E39"/>
    <w:rsid w:val="00265F44"/>
    <w:rsid w:val="002679C8"/>
    <w:rsid w:val="00267AA5"/>
    <w:rsid w:val="00270BB0"/>
    <w:rsid w:val="002736E0"/>
    <w:rsid w:val="002738C4"/>
    <w:rsid w:val="00273FF7"/>
    <w:rsid w:val="00274302"/>
    <w:rsid w:val="0027623A"/>
    <w:rsid w:val="002777DB"/>
    <w:rsid w:val="002850B2"/>
    <w:rsid w:val="002868F0"/>
    <w:rsid w:val="002870AF"/>
    <w:rsid w:val="00290884"/>
    <w:rsid w:val="002909C5"/>
    <w:rsid w:val="002910FC"/>
    <w:rsid w:val="00291715"/>
    <w:rsid w:val="002919B3"/>
    <w:rsid w:val="00295C5B"/>
    <w:rsid w:val="00295FE5"/>
    <w:rsid w:val="00296B19"/>
    <w:rsid w:val="002977DA"/>
    <w:rsid w:val="00297C15"/>
    <w:rsid w:val="00297F9C"/>
    <w:rsid w:val="002A066C"/>
    <w:rsid w:val="002A0DB8"/>
    <w:rsid w:val="002A183B"/>
    <w:rsid w:val="002A555A"/>
    <w:rsid w:val="002A5CE9"/>
    <w:rsid w:val="002B12C9"/>
    <w:rsid w:val="002B5DF2"/>
    <w:rsid w:val="002B7123"/>
    <w:rsid w:val="002B74D5"/>
    <w:rsid w:val="002B7C64"/>
    <w:rsid w:val="002C0369"/>
    <w:rsid w:val="002C074D"/>
    <w:rsid w:val="002C1CF8"/>
    <w:rsid w:val="002C321E"/>
    <w:rsid w:val="002C439D"/>
    <w:rsid w:val="002C5DAE"/>
    <w:rsid w:val="002C6770"/>
    <w:rsid w:val="002C7756"/>
    <w:rsid w:val="002D11EE"/>
    <w:rsid w:val="002D260C"/>
    <w:rsid w:val="002D2BED"/>
    <w:rsid w:val="002D345F"/>
    <w:rsid w:val="002D3639"/>
    <w:rsid w:val="002D4453"/>
    <w:rsid w:val="002D58C6"/>
    <w:rsid w:val="002D5BA5"/>
    <w:rsid w:val="002D5C0C"/>
    <w:rsid w:val="002D5FCE"/>
    <w:rsid w:val="002D6338"/>
    <w:rsid w:val="002D7076"/>
    <w:rsid w:val="002D75B9"/>
    <w:rsid w:val="002E5164"/>
    <w:rsid w:val="002E6402"/>
    <w:rsid w:val="002F0097"/>
    <w:rsid w:val="002F048F"/>
    <w:rsid w:val="002F0D98"/>
    <w:rsid w:val="002F41AB"/>
    <w:rsid w:val="002F4BE8"/>
    <w:rsid w:val="002F6584"/>
    <w:rsid w:val="002F6B9C"/>
    <w:rsid w:val="002F6ECF"/>
    <w:rsid w:val="002F75A2"/>
    <w:rsid w:val="002F79DA"/>
    <w:rsid w:val="00300C0C"/>
    <w:rsid w:val="003022EA"/>
    <w:rsid w:val="00302464"/>
    <w:rsid w:val="00303D37"/>
    <w:rsid w:val="00303F78"/>
    <w:rsid w:val="00304096"/>
    <w:rsid w:val="0030698D"/>
    <w:rsid w:val="00307EB8"/>
    <w:rsid w:val="00307EEA"/>
    <w:rsid w:val="00310830"/>
    <w:rsid w:val="003109DD"/>
    <w:rsid w:val="00310FA3"/>
    <w:rsid w:val="00311850"/>
    <w:rsid w:val="0031188F"/>
    <w:rsid w:val="003121C0"/>
    <w:rsid w:val="00312CEC"/>
    <w:rsid w:val="00315A40"/>
    <w:rsid w:val="00316D39"/>
    <w:rsid w:val="00316DEF"/>
    <w:rsid w:val="00322623"/>
    <w:rsid w:val="003228FA"/>
    <w:rsid w:val="00327157"/>
    <w:rsid w:val="00331A73"/>
    <w:rsid w:val="00331F27"/>
    <w:rsid w:val="0034024C"/>
    <w:rsid w:val="00340B5C"/>
    <w:rsid w:val="00341047"/>
    <w:rsid w:val="00342060"/>
    <w:rsid w:val="0034480C"/>
    <w:rsid w:val="003462E7"/>
    <w:rsid w:val="003533F8"/>
    <w:rsid w:val="00354FB3"/>
    <w:rsid w:val="003552C2"/>
    <w:rsid w:val="00355D4C"/>
    <w:rsid w:val="003576AC"/>
    <w:rsid w:val="00361D46"/>
    <w:rsid w:val="003620B1"/>
    <w:rsid w:val="00362309"/>
    <w:rsid w:val="003628EC"/>
    <w:rsid w:val="00362AF6"/>
    <w:rsid w:val="00363AF6"/>
    <w:rsid w:val="0036432C"/>
    <w:rsid w:val="00364840"/>
    <w:rsid w:val="0036489B"/>
    <w:rsid w:val="00365E9A"/>
    <w:rsid w:val="003706B8"/>
    <w:rsid w:val="00374EF9"/>
    <w:rsid w:val="00375B5A"/>
    <w:rsid w:val="0037691D"/>
    <w:rsid w:val="00381E68"/>
    <w:rsid w:val="00383B18"/>
    <w:rsid w:val="003842B7"/>
    <w:rsid w:val="003846C5"/>
    <w:rsid w:val="00384E13"/>
    <w:rsid w:val="00391703"/>
    <w:rsid w:val="00392B5F"/>
    <w:rsid w:val="00392C4D"/>
    <w:rsid w:val="00392F30"/>
    <w:rsid w:val="0039381A"/>
    <w:rsid w:val="0039381D"/>
    <w:rsid w:val="00394EEB"/>
    <w:rsid w:val="00395166"/>
    <w:rsid w:val="0039607A"/>
    <w:rsid w:val="00396129"/>
    <w:rsid w:val="003A0597"/>
    <w:rsid w:val="003A0D37"/>
    <w:rsid w:val="003A1308"/>
    <w:rsid w:val="003A174D"/>
    <w:rsid w:val="003A2AA7"/>
    <w:rsid w:val="003A3CE1"/>
    <w:rsid w:val="003A3E41"/>
    <w:rsid w:val="003A4AC2"/>
    <w:rsid w:val="003A7F1C"/>
    <w:rsid w:val="003B1492"/>
    <w:rsid w:val="003B42A7"/>
    <w:rsid w:val="003B6703"/>
    <w:rsid w:val="003B70B0"/>
    <w:rsid w:val="003B7400"/>
    <w:rsid w:val="003B7B83"/>
    <w:rsid w:val="003B7BD4"/>
    <w:rsid w:val="003C0C0D"/>
    <w:rsid w:val="003C0D5F"/>
    <w:rsid w:val="003C23F3"/>
    <w:rsid w:val="003C2BE2"/>
    <w:rsid w:val="003C2E4B"/>
    <w:rsid w:val="003C3F3D"/>
    <w:rsid w:val="003C6AED"/>
    <w:rsid w:val="003D1AD8"/>
    <w:rsid w:val="003D1EDB"/>
    <w:rsid w:val="003D2D69"/>
    <w:rsid w:val="003D3010"/>
    <w:rsid w:val="003D3BCC"/>
    <w:rsid w:val="003D4250"/>
    <w:rsid w:val="003E1532"/>
    <w:rsid w:val="003E1AE6"/>
    <w:rsid w:val="003E60AA"/>
    <w:rsid w:val="003E65C1"/>
    <w:rsid w:val="003E7DCE"/>
    <w:rsid w:val="003F6355"/>
    <w:rsid w:val="003F6E3F"/>
    <w:rsid w:val="00401004"/>
    <w:rsid w:val="0040171F"/>
    <w:rsid w:val="00403CBF"/>
    <w:rsid w:val="00407211"/>
    <w:rsid w:val="00407720"/>
    <w:rsid w:val="00410A3E"/>
    <w:rsid w:val="004112FF"/>
    <w:rsid w:val="004128AB"/>
    <w:rsid w:val="00413381"/>
    <w:rsid w:val="00415819"/>
    <w:rsid w:val="0041586F"/>
    <w:rsid w:val="004158C7"/>
    <w:rsid w:val="00420161"/>
    <w:rsid w:val="0042386A"/>
    <w:rsid w:val="0042438E"/>
    <w:rsid w:val="004245B7"/>
    <w:rsid w:val="004258C8"/>
    <w:rsid w:val="00430743"/>
    <w:rsid w:val="00431E65"/>
    <w:rsid w:val="00433BC3"/>
    <w:rsid w:val="00433E5C"/>
    <w:rsid w:val="00434C49"/>
    <w:rsid w:val="004354E2"/>
    <w:rsid w:val="00437815"/>
    <w:rsid w:val="00437944"/>
    <w:rsid w:val="00437B8B"/>
    <w:rsid w:val="004409E3"/>
    <w:rsid w:val="004410DE"/>
    <w:rsid w:val="004420C5"/>
    <w:rsid w:val="00443456"/>
    <w:rsid w:val="004500E2"/>
    <w:rsid w:val="00454477"/>
    <w:rsid w:val="00455456"/>
    <w:rsid w:val="00461480"/>
    <w:rsid w:val="00462017"/>
    <w:rsid w:val="00462DA2"/>
    <w:rsid w:val="004716A3"/>
    <w:rsid w:val="00472EBA"/>
    <w:rsid w:val="004731B0"/>
    <w:rsid w:val="00473863"/>
    <w:rsid w:val="00474D93"/>
    <w:rsid w:val="00476BF8"/>
    <w:rsid w:val="00480373"/>
    <w:rsid w:val="004825BF"/>
    <w:rsid w:val="00483484"/>
    <w:rsid w:val="00484B3B"/>
    <w:rsid w:val="00484C11"/>
    <w:rsid w:val="004868DD"/>
    <w:rsid w:val="00486CD2"/>
    <w:rsid w:val="00487B1E"/>
    <w:rsid w:val="00487F9E"/>
    <w:rsid w:val="004907B1"/>
    <w:rsid w:val="0049307B"/>
    <w:rsid w:val="00494E46"/>
    <w:rsid w:val="00495AE4"/>
    <w:rsid w:val="004962A3"/>
    <w:rsid w:val="004A1B18"/>
    <w:rsid w:val="004A1EEC"/>
    <w:rsid w:val="004A40AA"/>
    <w:rsid w:val="004A46CB"/>
    <w:rsid w:val="004A518E"/>
    <w:rsid w:val="004A54BF"/>
    <w:rsid w:val="004A5F18"/>
    <w:rsid w:val="004A622F"/>
    <w:rsid w:val="004A6807"/>
    <w:rsid w:val="004A762E"/>
    <w:rsid w:val="004A7BF6"/>
    <w:rsid w:val="004B0C15"/>
    <w:rsid w:val="004B0CCC"/>
    <w:rsid w:val="004B0F81"/>
    <w:rsid w:val="004B17E4"/>
    <w:rsid w:val="004B1DE5"/>
    <w:rsid w:val="004B21D5"/>
    <w:rsid w:val="004B34BB"/>
    <w:rsid w:val="004B401A"/>
    <w:rsid w:val="004B4573"/>
    <w:rsid w:val="004B5332"/>
    <w:rsid w:val="004B5B4A"/>
    <w:rsid w:val="004C0B28"/>
    <w:rsid w:val="004C1AD1"/>
    <w:rsid w:val="004C3D88"/>
    <w:rsid w:val="004C560F"/>
    <w:rsid w:val="004D05FE"/>
    <w:rsid w:val="004D1322"/>
    <w:rsid w:val="004D205E"/>
    <w:rsid w:val="004D338B"/>
    <w:rsid w:val="004D403B"/>
    <w:rsid w:val="004D4186"/>
    <w:rsid w:val="004D6788"/>
    <w:rsid w:val="004D715C"/>
    <w:rsid w:val="004E22A8"/>
    <w:rsid w:val="004E445C"/>
    <w:rsid w:val="004E5DDE"/>
    <w:rsid w:val="004F09BD"/>
    <w:rsid w:val="004F0E84"/>
    <w:rsid w:val="004F32E0"/>
    <w:rsid w:val="004F3B66"/>
    <w:rsid w:val="004F4DFC"/>
    <w:rsid w:val="004F5491"/>
    <w:rsid w:val="004F7112"/>
    <w:rsid w:val="004F7ED9"/>
    <w:rsid w:val="005000C2"/>
    <w:rsid w:val="0050425F"/>
    <w:rsid w:val="005049A0"/>
    <w:rsid w:val="00507AE3"/>
    <w:rsid w:val="00510A5E"/>
    <w:rsid w:val="00511088"/>
    <w:rsid w:val="00511CEE"/>
    <w:rsid w:val="0051211E"/>
    <w:rsid w:val="005126D2"/>
    <w:rsid w:val="00512C32"/>
    <w:rsid w:val="00512E1A"/>
    <w:rsid w:val="005134FA"/>
    <w:rsid w:val="0051354F"/>
    <w:rsid w:val="00513EAD"/>
    <w:rsid w:val="00517F22"/>
    <w:rsid w:val="0052127D"/>
    <w:rsid w:val="00521773"/>
    <w:rsid w:val="00522E3F"/>
    <w:rsid w:val="00525C03"/>
    <w:rsid w:val="00526EAB"/>
    <w:rsid w:val="005338AD"/>
    <w:rsid w:val="0053577E"/>
    <w:rsid w:val="00536089"/>
    <w:rsid w:val="00537453"/>
    <w:rsid w:val="00541002"/>
    <w:rsid w:val="0054243F"/>
    <w:rsid w:val="00542C27"/>
    <w:rsid w:val="00543D3E"/>
    <w:rsid w:val="00546E1B"/>
    <w:rsid w:val="005477A2"/>
    <w:rsid w:val="0055127F"/>
    <w:rsid w:val="0055275E"/>
    <w:rsid w:val="00552D86"/>
    <w:rsid w:val="005552AC"/>
    <w:rsid w:val="00561F1B"/>
    <w:rsid w:val="00564CA8"/>
    <w:rsid w:val="00572B29"/>
    <w:rsid w:val="0057350D"/>
    <w:rsid w:val="00574542"/>
    <w:rsid w:val="00574E34"/>
    <w:rsid w:val="00575E98"/>
    <w:rsid w:val="00576019"/>
    <w:rsid w:val="00576BE1"/>
    <w:rsid w:val="00577B54"/>
    <w:rsid w:val="005835D5"/>
    <w:rsid w:val="00585864"/>
    <w:rsid w:val="00585918"/>
    <w:rsid w:val="00587E2A"/>
    <w:rsid w:val="005911E0"/>
    <w:rsid w:val="00591EE3"/>
    <w:rsid w:val="005927A8"/>
    <w:rsid w:val="00592EBA"/>
    <w:rsid w:val="00592F4B"/>
    <w:rsid w:val="00593CAD"/>
    <w:rsid w:val="00594D36"/>
    <w:rsid w:val="005A0E51"/>
    <w:rsid w:val="005A169B"/>
    <w:rsid w:val="005A18DC"/>
    <w:rsid w:val="005A49B8"/>
    <w:rsid w:val="005A645F"/>
    <w:rsid w:val="005A6B68"/>
    <w:rsid w:val="005B028E"/>
    <w:rsid w:val="005B135D"/>
    <w:rsid w:val="005B3108"/>
    <w:rsid w:val="005B3DB1"/>
    <w:rsid w:val="005B4745"/>
    <w:rsid w:val="005B57FA"/>
    <w:rsid w:val="005C00BC"/>
    <w:rsid w:val="005C50A5"/>
    <w:rsid w:val="005C5305"/>
    <w:rsid w:val="005C742E"/>
    <w:rsid w:val="005D01ED"/>
    <w:rsid w:val="005D1347"/>
    <w:rsid w:val="005D252E"/>
    <w:rsid w:val="005D3B6F"/>
    <w:rsid w:val="005D4BF8"/>
    <w:rsid w:val="005D5520"/>
    <w:rsid w:val="005D6E2C"/>
    <w:rsid w:val="005E0852"/>
    <w:rsid w:val="005E165D"/>
    <w:rsid w:val="005E185D"/>
    <w:rsid w:val="005E187D"/>
    <w:rsid w:val="005E19A0"/>
    <w:rsid w:val="005E323D"/>
    <w:rsid w:val="005E324A"/>
    <w:rsid w:val="005E43D1"/>
    <w:rsid w:val="005E5333"/>
    <w:rsid w:val="005E5D8F"/>
    <w:rsid w:val="005E5F3B"/>
    <w:rsid w:val="005E7B9D"/>
    <w:rsid w:val="005F1904"/>
    <w:rsid w:val="005F1B69"/>
    <w:rsid w:val="005F1C16"/>
    <w:rsid w:val="005F1D08"/>
    <w:rsid w:val="005F4620"/>
    <w:rsid w:val="005F4B3A"/>
    <w:rsid w:val="005F66DF"/>
    <w:rsid w:val="005F78DC"/>
    <w:rsid w:val="00605427"/>
    <w:rsid w:val="00605D8A"/>
    <w:rsid w:val="00606366"/>
    <w:rsid w:val="006067BC"/>
    <w:rsid w:val="0060685B"/>
    <w:rsid w:val="00611F47"/>
    <w:rsid w:val="00611FF6"/>
    <w:rsid w:val="00613B07"/>
    <w:rsid w:val="00616D09"/>
    <w:rsid w:val="006170E5"/>
    <w:rsid w:val="006209DD"/>
    <w:rsid w:val="0062335A"/>
    <w:rsid w:val="00624AF6"/>
    <w:rsid w:val="00625449"/>
    <w:rsid w:val="00625657"/>
    <w:rsid w:val="0062574B"/>
    <w:rsid w:val="00626BD4"/>
    <w:rsid w:val="00630CD2"/>
    <w:rsid w:val="00631A96"/>
    <w:rsid w:val="006335D1"/>
    <w:rsid w:val="00634759"/>
    <w:rsid w:val="0063569B"/>
    <w:rsid w:val="00641BCE"/>
    <w:rsid w:val="00642FD2"/>
    <w:rsid w:val="00643498"/>
    <w:rsid w:val="006435C9"/>
    <w:rsid w:val="00645882"/>
    <w:rsid w:val="006461B6"/>
    <w:rsid w:val="00646B78"/>
    <w:rsid w:val="006503C0"/>
    <w:rsid w:val="00652836"/>
    <w:rsid w:val="006529B3"/>
    <w:rsid w:val="00652A6A"/>
    <w:rsid w:val="006546CD"/>
    <w:rsid w:val="00656A70"/>
    <w:rsid w:val="00657A25"/>
    <w:rsid w:val="00657B1A"/>
    <w:rsid w:val="00657F04"/>
    <w:rsid w:val="00660652"/>
    <w:rsid w:val="00662B46"/>
    <w:rsid w:val="00662B97"/>
    <w:rsid w:val="00662FE1"/>
    <w:rsid w:val="00666936"/>
    <w:rsid w:val="00670F62"/>
    <w:rsid w:val="0067243A"/>
    <w:rsid w:val="00673A7F"/>
    <w:rsid w:val="00674213"/>
    <w:rsid w:val="00675568"/>
    <w:rsid w:val="00680B28"/>
    <w:rsid w:val="00680D6E"/>
    <w:rsid w:val="00685770"/>
    <w:rsid w:val="006864F4"/>
    <w:rsid w:val="00686CC1"/>
    <w:rsid w:val="00687ED5"/>
    <w:rsid w:val="00692C50"/>
    <w:rsid w:val="0069538E"/>
    <w:rsid w:val="00695943"/>
    <w:rsid w:val="00696BEA"/>
    <w:rsid w:val="006A0B9E"/>
    <w:rsid w:val="006A1E37"/>
    <w:rsid w:val="006A287E"/>
    <w:rsid w:val="006A3734"/>
    <w:rsid w:val="006A4BF5"/>
    <w:rsid w:val="006A664C"/>
    <w:rsid w:val="006A7F08"/>
    <w:rsid w:val="006B04DB"/>
    <w:rsid w:val="006B0E18"/>
    <w:rsid w:val="006B12FE"/>
    <w:rsid w:val="006B150C"/>
    <w:rsid w:val="006B550D"/>
    <w:rsid w:val="006C0C73"/>
    <w:rsid w:val="006C12DB"/>
    <w:rsid w:val="006C156D"/>
    <w:rsid w:val="006C38C3"/>
    <w:rsid w:val="006C582C"/>
    <w:rsid w:val="006C79D0"/>
    <w:rsid w:val="006D09FB"/>
    <w:rsid w:val="006D106E"/>
    <w:rsid w:val="006D1FA0"/>
    <w:rsid w:val="006D2A21"/>
    <w:rsid w:val="006D4AD1"/>
    <w:rsid w:val="006D6B9D"/>
    <w:rsid w:val="006D79D6"/>
    <w:rsid w:val="006E307D"/>
    <w:rsid w:val="006E30D1"/>
    <w:rsid w:val="006E31C3"/>
    <w:rsid w:val="006E3976"/>
    <w:rsid w:val="006E4F3D"/>
    <w:rsid w:val="006E62D3"/>
    <w:rsid w:val="006E76D3"/>
    <w:rsid w:val="006E7DC9"/>
    <w:rsid w:val="006F05EE"/>
    <w:rsid w:val="006F0E2A"/>
    <w:rsid w:val="006F146C"/>
    <w:rsid w:val="006F4EA7"/>
    <w:rsid w:val="006F4F4A"/>
    <w:rsid w:val="006F53E8"/>
    <w:rsid w:val="006F5C6E"/>
    <w:rsid w:val="006F7019"/>
    <w:rsid w:val="006F79AF"/>
    <w:rsid w:val="00700319"/>
    <w:rsid w:val="007011EE"/>
    <w:rsid w:val="007032FB"/>
    <w:rsid w:val="007056BB"/>
    <w:rsid w:val="00705A2E"/>
    <w:rsid w:val="00705FDE"/>
    <w:rsid w:val="00710908"/>
    <w:rsid w:val="00710C43"/>
    <w:rsid w:val="00712216"/>
    <w:rsid w:val="00712C87"/>
    <w:rsid w:val="00713825"/>
    <w:rsid w:val="007145AD"/>
    <w:rsid w:val="00714E4F"/>
    <w:rsid w:val="0071546E"/>
    <w:rsid w:val="007166A8"/>
    <w:rsid w:val="007207D1"/>
    <w:rsid w:val="00720E0C"/>
    <w:rsid w:val="007211EF"/>
    <w:rsid w:val="0072446C"/>
    <w:rsid w:val="00724ADB"/>
    <w:rsid w:val="00725804"/>
    <w:rsid w:val="00727797"/>
    <w:rsid w:val="00727F65"/>
    <w:rsid w:val="007301F0"/>
    <w:rsid w:val="00730925"/>
    <w:rsid w:val="00731F7F"/>
    <w:rsid w:val="0073231F"/>
    <w:rsid w:val="00732879"/>
    <w:rsid w:val="00733A5A"/>
    <w:rsid w:val="0073415E"/>
    <w:rsid w:val="0073477F"/>
    <w:rsid w:val="00734C8B"/>
    <w:rsid w:val="00734D16"/>
    <w:rsid w:val="0074008E"/>
    <w:rsid w:val="00741284"/>
    <w:rsid w:val="0074217B"/>
    <w:rsid w:val="007428E3"/>
    <w:rsid w:val="00743D5B"/>
    <w:rsid w:val="007443E5"/>
    <w:rsid w:val="0074471B"/>
    <w:rsid w:val="007454DB"/>
    <w:rsid w:val="00746E29"/>
    <w:rsid w:val="00746E75"/>
    <w:rsid w:val="00747EAE"/>
    <w:rsid w:val="007502E7"/>
    <w:rsid w:val="007507E4"/>
    <w:rsid w:val="00751162"/>
    <w:rsid w:val="00751ECA"/>
    <w:rsid w:val="00752A78"/>
    <w:rsid w:val="00753C55"/>
    <w:rsid w:val="00755579"/>
    <w:rsid w:val="007567D2"/>
    <w:rsid w:val="00757674"/>
    <w:rsid w:val="00761057"/>
    <w:rsid w:val="0076132E"/>
    <w:rsid w:val="00762E34"/>
    <w:rsid w:val="0076511E"/>
    <w:rsid w:val="00767AD6"/>
    <w:rsid w:val="00770575"/>
    <w:rsid w:val="007708DC"/>
    <w:rsid w:val="00774586"/>
    <w:rsid w:val="00774993"/>
    <w:rsid w:val="00776B4F"/>
    <w:rsid w:val="00780389"/>
    <w:rsid w:val="0078349B"/>
    <w:rsid w:val="007837C7"/>
    <w:rsid w:val="007839A0"/>
    <w:rsid w:val="007852FC"/>
    <w:rsid w:val="00787A6C"/>
    <w:rsid w:val="00787D3B"/>
    <w:rsid w:val="007903EA"/>
    <w:rsid w:val="00791ABA"/>
    <w:rsid w:val="00794B8E"/>
    <w:rsid w:val="00794D71"/>
    <w:rsid w:val="00795690"/>
    <w:rsid w:val="007A3956"/>
    <w:rsid w:val="007A433D"/>
    <w:rsid w:val="007A5B8A"/>
    <w:rsid w:val="007A68D6"/>
    <w:rsid w:val="007A7F22"/>
    <w:rsid w:val="007B241C"/>
    <w:rsid w:val="007B272F"/>
    <w:rsid w:val="007B27B3"/>
    <w:rsid w:val="007B36D9"/>
    <w:rsid w:val="007B423C"/>
    <w:rsid w:val="007B4AEF"/>
    <w:rsid w:val="007B5DAD"/>
    <w:rsid w:val="007B60DC"/>
    <w:rsid w:val="007B63A2"/>
    <w:rsid w:val="007B78A4"/>
    <w:rsid w:val="007C08DF"/>
    <w:rsid w:val="007C2D12"/>
    <w:rsid w:val="007C2FBF"/>
    <w:rsid w:val="007C3D6D"/>
    <w:rsid w:val="007C64DD"/>
    <w:rsid w:val="007C7E18"/>
    <w:rsid w:val="007D24B0"/>
    <w:rsid w:val="007D4390"/>
    <w:rsid w:val="007E042C"/>
    <w:rsid w:val="007E2D09"/>
    <w:rsid w:val="007E3D60"/>
    <w:rsid w:val="007E6827"/>
    <w:rsid w:val="007F030D"/>
    <w:rsid w:val="007F0A2C"/>
    <w:rsid w:val="007F17D3"/>
    <w:rsid w:val="007F707C"/>
    <w:rsid w:val="00800B17"/>
    <w:rsid w:val="008016D4"/>
    <w:rsid w:val="00801BEB"/>
    <w:rsid w:val="00803602"/>
    <w:rsid w:val="00810C5B"/>
    <w:rsid w:val="00810EFD"/>
    <w:rsid w:val="0081122A"/>
    <w:rsid w:val="0081139B"/>
    <w:rsid w:val="00811CBC"/>
    <w:rsid w:val="00812DB6"/>
    <w:rsid w:val="0081421F"/>
    <w:rsid w:val="00814E9E"/>
    <w:rsid w:val="00815989"/>
    <w:rsid w:val="008162DF"/>
    <w:rsid w:val="0081685E"/>
    <w:rsid w:val="00817C4A"/>
    <w:rsid w:val="0082122C"/>
    <w:rsid w:val="00821397"/>
    <w:rsid w:val="00823BB2"/>
    <w:rsid w:val="00824698"/>
    <w:rsid w:val="00826A18"/>
    <w:rsid w:val="00826F9D"/>
    <w:rsid w:val="00830380"/>
    <w:rsid w:val="00830EEA"/>
    <w:rsid w:val="0083112F"/>
    <w:rsid w:val="00832507"/>
    <w:rsid w:val="008325A6"/>
    <w:rsid w:val="00833055"/>
    <w:rsid w:val="00833F42"/>
    <w:rsid w:val="00834D9B"/>
    <w:rsid w:val="00836226"/>
    <w:rsid w:val="00837217"/>
    <w:rsid w:val="0084000E"/>
    <w:rsid w:val="00842D90"/>
    <w:rsid w:val="00843994"/>
    <w:rsid w:val="008457A5"/>
    <w:rsid w:val="008471B7"/>
    <w:rsid w:val="00850009"/>
    <w:rsid w:val="008517EB"/>
    <w:rsid w:val="00854269"/>
    <w:rsid w:val="00857458"/>
    <w:rsid w:val="00860B7F"/>
    <w:rsid w:val="008624EB"/>
    <w:rsid w:val="00865754"/>
    <w:rsid w:val="00865BF0"/>
    <w:rsid w:val="00867DE8"/>
    <w:rsid w:val="00870894"/>
    <w:rsid w:val="00870D7E"/>
    <w:rsid w:val="00871B94"/>
    <w:rsid w:val="00873724"/>
    <w:rsid w:val="0087436F"/>
    <w:rsid w:val="0087492F"/>
    <w:rsid w:val="008762E5"/>
    <w:rsid w:val="008774C9"/>
    <w:rsid w:val="00881605"/>
    <w:rsid w:val="00881878"/>
    <w:rsid w:val="00882091"/>
    <w:rsid w:val="00883602"/>
    <w:rsid w:val="00883FBB"/>
    <w:rsid w:val="008872A9"/>
    <w:rsid w:val="00887452"/>
    <w:rsid w:val="0088754D"/>
    <w:rsid w:val="00890847"/>
    <w:rsid w:val="0089577C"/>
    <w:rsid w:val="00895FA0"/>
    <w:rsid w:val="008A3FD2"/>
    <w:rsid w:val="008A510E"/>
    <w:rsid w:val="008A6B7C"/>
    <w:rsid w:val="008B07D1"/>
    <w:rsid w:val="008B0D49"/>
    <w:rsid w:val="008B2644"/>
    <w:rsid w:val="008B4568"/>
    <w:rsid w:val="008B4F26"/>
    <w:rsid w:val="008B62D3"/>
    <w:rsid w:val="008C05CE"/>
    <w:rsid w:val="008C1421"/>
    <w:rsid w:val="008C1F9A"/>
    <w:rsid w:val="008C4C16"/>
    <w:rsid w:val="008C4C1D"/>
    <w:rsid w:val="008C5846"/>
    <w:rsid w:val="008C5C6B"/>
    <w:rsid w:val="008D0D60"/>
    <w:rsid w:val="008D0E00"/>
    <w:rsid w:val="008D107D"/>
    <w:rsid w:val="008D1B17"/>
    <w:rsid w:val="008D55F5"/>
    <w:rsid w:val="008D5624"/>
    <w:rsid w:val="008D6E37"/>
    <w:rsid w:val="008E2450"/>
    <w:rsid w:val="008E391D"/>
    <w:rsid w:val="008E6A7E"/>
    <w:rsid w:val="008F00F8"/>
    <w:rsid w:val="008F1974"/>
    <w:rsid w:val="008F1A26"/>
    <w:rsid w:val="008F2358"/>
    <w:rsid w:val="008F2401"/>
    <w:rsid w:val="008F4A6C"/>
    <w:rsid w:val="008F7724"/>
    <w:rsid w:val="009004D0"/>
    <w:rsid w:val="00903045"/>
    <w:rsid w:val="00903AB9"/>
    <w:rsid w:val="009063CD"/>
    <w:rsid w:val="00906A2E"/>
    <w:rsid w:val="00910851"/>
    <w:rsid w:val="00910A2F"/>
    <w:rsid w:val="00910CED"/>
    <w:rsid w:val="0091267F"/>
    <w:rsid w:val="00912A6C"/>
    <w:rsid w:val="00913E1A"/>
    <w:rsid w:val="00916C71"/>
    <w:rsid w:val="00920680"/>
    <w:rsid w:val="00921C51"/>
    <w:rsid w:val="00922133"/>
    <w:rsid w:val="00922E77"/>
    <w:rsid w:val="0092476E"/>
    <w:rsid w:val="00924D8C"/>
    <w:rsid w:val="009251D8"/>
    <w:rsid w:val="00925F46"/>
    <w:rsid w:val="00926053"/>
    <w:rsid w:val="00926A9A"/>
    <w:rsid w:val="00927E5B"/>
    <w:rsid w:val="00930A2C"/>
    <w:rsid w:val="00931022"/>
    <w:rsid w:val="0093146C"/>
    <w:rsid w:val="00933329"/>
    <w:rsid w:val="00933609"/>
    <w:rsid w:val="009337E4"/>
    <w:rsid w:val="00933DF7"/>
    <w:rsid w:val="009348C1"/>
    <w:rsid w:val="00935992"/>
    <w:rsid w:val="00936B04"/>
    <w:rsid w:val="0094011D"/>
    <w:rsid w:val="009401FB"/>
    <w:rsid w:val="0094129B"/>
    <w:rsid w:val="009424AE"/>
    <w:rsid w:val="00944581"/>
    <w:rsid w:val="0094666C"/>
    <w:rsid w:val="009473E5"/>
    <w:rsid w:val="00947CBF"/>
    <w:rsid w:val="00950BE4"/>
    <w:rsid w:val="009517AD"/>
    <w:rsid w:val="00952134"/>
    <w:rsid w:val="00953E1D"/>
    <w:rsid w:val="00954CF9"/>
    <w:rsid w:val="00960A41"/>
    <w:rsid w:val="00963F41"/>
    <w:rsid w:val="00965D8D"/>
    <w:rsid w:val="00970D78"/>
    <w:rsid w:val="009714E4"/>
    <w:rsid w:val="00974481"/>
    <w:rsid w:val="009748FB"/>
    <w:rsid w:val="00975A6E"/>
    <w:rsid w:val="00976AED"/>
    <w:rsid w:val="00976C08"/>
    <w:rsid w:val="00985EC6"/>
    <w:rsid w:val="00990BEB"/>
    <w:rsid w:val="00993417"/>
    <w:rsid w:val="009935A1"/>
    <w:rsid w:val="00996092"/>
    <w:rsid w:val="0099693D"/>
    <w:rsid w:val="0099763B"/>
    <w:rsid w:val="009976C5"/>
    <w:rsid w:val="009A1919"/>
    <w:rsid w:val="009A19EE"/>
    <w:rsid w:val="009A1FCE"/>
    <w:rsid w:val="009A2188"/>
    <w:rsid w:val="009A46AE"/>
    <w:rsid w:val="009A79C4"/>
    <w:rsid w:val="009A79C5"/>
    <w:rsid w:val="009B01AD"/>
    <w:rsid w:val="009B0760"/>
    <w:rsid w:val="009B1510"/>
    <w:rsid w:val="009B1644"/>
    <w:rsid w:val="009B565E"/>
    <w:rsid w:val="009B62E6"/>
    <w:rsid w:val="009C1210"/>
    <w:rsid w:val="009C1ABE"/>
    <w:rsid w:val="009C25DD"/>
    <w:rsid w:val="009C2AEF"/>
    <w:rsid w:val="009C4453"/>
    <w:rsid w:val="009C5118"/>
    <w:rsid w:val="009C57EF"/>
    <w:rsid w:val="009C5B52"/>
    <w:rsid w:val="009C614B"/>
    <w:rsid w:val="009C7A0B"/>
    <w:rsid w:val="009D13C7"/>
    <w:rsid w:val="009D14F9"/>
    <w:rsid w:val="009D2282"/>
    <w:rsid w:val="009D274D"/>
    <w:rsid w:val="009D2AE4"/>
    <w:rsid w:val="009D3C91"/>
    <w:rsid w:val="009D5C20"/>
    <w:rsid w:val="009D71CA"/>
    <w:rsid w:val="009D7E62"/>
    <w:rsid w:val="009E0DF6"/>
    <w:rsid w:val="009E12C1"/>
    <w:rsid w:val="009E2C14"/>
    <w:rsid w:val="009E4E30"/>
    <w:rsid w:val="009E71F6"/>
    <w:rsid w:val="009E73DD"/>
    <w:rsid w:val="009E7CE9"/>
    <w:rsid w:val="009F02F1"/>
    <w:rsid w:val="009F09EB"/>
    <w:rsid w:val="009F14D2"/>
    <w:rsid w:val="009F161A"/>
    <w:rsid w:val="009F18B6"/>
    <w:rsid w:val="009F1A3A"/>
    <w:rsid w:val="009F301E"/>
    <w:rsid w:val="009F477C"/>
    <w:rsid w:val="009F697A"/>
    <w:rsid w:val="00A01525"/>
    <w:rsid w:val="00A10A3C"/>
    <w:rsid w:val="00A12BAF"/>
    <w:rsid w:val="00A15D4C"/>
    <w:rsid w:val="00A170C7"/>
    <w:rsid w:val="00A1787B"/>
    <w:rsid w:val="00A2103F"/>
    <w:rsid w:val="00A2161C"/>
    <w:rsid w:val="00A226E5"/>
    <w:rsid w:val="00A22BD6"/>
    <w:rsid w:val="00A22E03"/>
    <w:rsid w:val="00A2334C"/>
    <w:rsid w:val="00A25975"/>
    <w:rsid w:val="00A27A82"/>
    <w:rsid w:val="00A27C1B"/>
    <w:rsid w:val="00A313A4"/>
    <w:rsid w:val="00A31B8B"/>
    <w:rsid w:val="00A34980"/>
    <w:rsid w:val="00A34D5B"/>
    <w:rsid w:val="00A34DD8"/>
    <w:rsid w:val="00A35631"/>
    <w:rsid w:val="00A40BD5"/>
    <w:rsid w:val="00A41ED1"/>
    <w:rsid w:val="00A42221"/>
    <w:rsid w:val="00A42551"/>
    <w:rsid w:val="00A42BDA"/>
    <w:rsid w:val="00A44886"/>
    <w:rsid w:val="00A46934"/>
    <w:rsid w:val="00A4700F"/>
    <w:rsid w:val="00A551FA"/>
    <w:rsid w:val="00A56CBF"/>
    <w:rsid w:val="00A56E68"/>
    <w:rsid w:val="00A606B6"/>
    <w:rsid w:val="00A61654"/>
    <w:rsid w:val="00A636A9"/>
    <w:rsid w:val="00A649E5"/>
    <w:rsid w:val="00A64BAF"/>
    <w:rsid w:val="00A658CE"/>
    <w:rsid w:val="00A67E52"/>
    <w:rsid w:val="00A70FEE"/>
    <w:rsid w:val="00A719E0"/>
    <w:rsid w:val="00A74B42"/>
    <w:rsid w:val="00A74F87"/>
    <w:rsid w:val="00A75B9E"/>
    <w:rsid w:val="00A82650"/>
    <w:rsid w:val="00A864D4"/>
    <w:rsid w:val="00A90001"/>
    <w:rsid w:val="00A91061"/>
    <w:rsid w:val="00A91AC5"/>
    <w:rsid w:val="00A92A3E"/>
    <w:rsid w:val="00A930A9"/>
    <w:rsid w:val="00A9343D"/>
    <w:rsid w:val="00A93807"/>
    <w:rsid w:val="00A96E28"/>
    <w:rsid w:val="00A97F49"/>
    <w:rsid w:val="00AA0C1A"/>
    <w:rsid w:val="00AA2E6B"/>
    <w:rsid w:val="00AA4AD5"/>
    <w:rsid w:val="00AA6204"/>
    <w:rsid w:val="00AB1F7E"/>
    <w:rsid w:val="00AB27E7"/>
    <w:rsid w:val="00AB3B4F"/>
    <w:rsid w:val="00AB526E"/>
    <w:rsid w:val="00AB7130"/>
    <w:rsid w:val="00AC26F1"/>
    <w:rsid w:val="00AC5C3A"/>
    <w:rsid w:val="00AC6A5F"/>
    <w:rsid w:val="00AC78C4"/>
    <w:rsid w:val="00AD02A6"/>
    <w:rsid w:val="00AD0FB9"/>
    <w:rsid w:val="00AD1346"/>
    <w:rsid w:val="00AD2D31"/>
    <w:rsid w:val="00AD48D4"/>
    <w:rsid w:val="00AD52E6"/>
    <w:rsid w:val="00AD5B78"/>
    <w:rsid w:val="00AE077B"/>
    <w:rsid w:val="00AE41C4"/>
    <w:rsid w:val="00AE5041"/>
    <w:rsid w:val="00AE572D"/>
    <w:rsid w:val="00AE6567"/>
    <w:rsid w:val="00AE6D49"/>
    <w:rsid w:val="00AE6F60"/>
    <w:rsid w:val="00AF118E"/>
    <w:rsid w:val="00AF3FFE"/>
    <w:rsid w:val="00AF4B0B"/>
    <w:rsid w:val="00AF714A"/>
    <w:rsid w:val="00AF7214"/>
    <w:rsid w:val="00B000B6"/>
    <w:rsid w:val="00B002BB"/>
    <w:rsid w:val="00B011BC"/>
    <w:rsid w:val="00B109CD"/>
    <w:rsid w:val="00B10CAF"/>
    <w:rsid w:val="00B12EBF"/>
    <w:rsid w:val="00B13BCA"/>
    <w:rsid w:val="00B13E0A"/>
    <w:rsid w:val="00B14450"/>
    <w:rsid w:val="00B15A06"/>
    <w:rsid w:val="00B169A6"/>
    <w:rsid w:val="00B2225B"/>
    <w:rsid w:val="00B222CC"/>
    <w:rsid w:val="00B223BC"/>
    <w:rsid w:val="00B2338B"/>
    <w:rsid w:val="00B24181"/>
    <w:rsid w:val="00B24E17"/>
    <w:rsid w:val="00B256AC"/>
    <w:rsid w:val="00B259F6"/>
    <w:rsid w:val="00B314E8"/>
    <w:rsid w:val="00B319B8"/>
    <w:rsid w:val="00B31BEF"/>
    <w:rsid w:val="00B31BFF"/>
    <w:rsid w:val="00B33E00"/>
    <w:rsid w:val="00B4130A"/>
    <w:rsid w:val="00B432F9"/>
    <w:rsid w:val="00B453C8"/>
    <w:rsid w:val="00B475E4"/>
    <w:rsid w:val="00B512D0"/>
    <w:rsid w:val="00B52F5F"/>
    <w:rsid w:val="00B531CE"/>
    <w:rsid w:val="00B56182"/>
    <w:rsid w:val="00B61943"/>
    <w:rsid w:val="00B6205B"/>
    <w:rsid w:val="00B66750"/>
    <w:rsid w:val="00B67D1D"/>
    <w:rsid w:val="00B67EA7"/>
    <w:rsid w:val="00B70F16"/>
    <w:rsid w:val="00B738EB"/>
    <w:rsid w:val="00B762EE"/>
    <w:rsid w:val="00B85060"/>
    <w:rsid w:val="00B911EC"/>
    <w:rsid w:val="00B921A3"/>
    <w:rsid w:val="00B926BF"/>
    <w:rsid w:val="00B932E8"/>
    <w:rsid w:val="00B944DB"/>
    <w:rsid w:val="00B95310"/>
    <w:rsid w:val="00B959F8"/>
    <w:rsid w:val="00B96270"/>
    <w:rsid w:val="00B9672F"/>
    <w:rsid w:val="00B975E4"/>
    <w:rsid w:val="00BA1CEE"/>
    <w:rsid w:val="00BA22F8"/>
    <w:rsid w:val="00BA6413"/>
    <w:rsid w:val="00BA7AC8"/>
    <w:rsid w:val="00BA7E97"/>
    <w:rsid w:val="00BB0DD2"/>
    <w:rsid w:val="00BB0F15"/>
    <w:rsid w:val="00BB11C3"/>
    <w:rsid w:val="00BB163E"/>
    <w:rsid w:val="00BB3C4E"/>
    <w:rsid w:val="00BB4171"/>
    <w:rsid w:val="00BB43E7"/>
    <w:rsid w:val="00BB4568"/>
    <w:rsid w:val="00BB5AF5"/>
    <w:rsid w:val="00BB623B"/>
    <w:rsid w:val="00BB6F28"/>
    <w:rsid w:val="00BB7671"/>
    <w:rsid w:val="00BC0B3A"/>
    <w:rsid w:val="00BC1DE6"/>
    <w:rsid w:val="00BC2CF5"/>
    <w:rsid w:val="00BC36D9"/>
    <w:rsid w:val="00BC3EC6"/>
    <w:rsid w:val="00BC5CD7"/>
    <w:rsid w:val="00BC6F0A"/>
    <w:rsid w:val="00BD1D8B"/>
    <w:rsid w:val="00BD2A5C"/>
    <w:rsid w:val="00BD4830"/>
    <w:rsid w:val="00BD745E"/>
    <w:rsid w:val="00BD7A49"/>
    <w:rsid w:val="00BE0026"/>
    <w:rsid w:val="00BE131D"/>
    <w:rsid w:val="00BE5903"/>
    <w:rsid w:val="00BE7CD7"/>
    <w:rsid w:val="00BF0EA4"/>
    <w:rsid w:val="00BF20C4"/>
    <w:rsid w:val="00BF27EC"/>
    <w:rsid w:val="00BF353B"/>
    <w:rsid w:val="00BF3F33"/>
    <w:rsid w:val="00C04771"/>
    <w:rsid w:val="00C060DE"/>
    <w:rsid w:val="00C06CF5"/>
    <w:rsid w:val="00C10077"/>
    <w:rsid w:val="00C1236C"/>
    <w:rsid w:val="00C126FF"/>
    <w:rsid w:val="00C1348D"/>
    <w:rsid w:val="00C13B99"/>
    <w:rsid w:val="00C16501"/>
    <w:rsid w:val="00C20DD7"/>
    <w:rsid w:val="00C20ED8"/>
    <w:rsid w:val="00C2266A"/>
    <w:rsid w:val="00C22AD9"/>
    <w:rsid w:val="00C22BD1"/>
    <w:rsid w:val="00C249B9"/>
    <w:rsid w:val="00C24A98"/>
    <w:rsid w:val="00C251F0"/>
    <w:rsid w:val="00C25C52"/>
    <w:rsid w:val="00C25D36"/>
    <w:rsid w:val="00C267B5"/>
    <w:rsid w:val="00C31A39"/>
    <w:rsid w:val="00C31EF8"/>
    <w:rsid w:val="00C32C94"/>
    <w:rsid w:val="00C359EB"/>
    <w:rsid w:val="00C360B4"/>
    <w:rsid w:val="00C37D6C"/>
    <w:rsid w:val="00C40650"/>
    <w:rsid w:val="00C4129B"/>
    <w:rsid w:val="00C42821"/>
    <w:rsid w:val="00C43745"/>
    <w:rsid w:val="00C45B8B"/>
    <w:rsid w:val="00C46868"/>
    <w:rsid w:val="00C46ABA"/>
    <w:rsid w:val="00C46D97"/>
    <w:rsid w:val="00C4725A"/>
    <w:rsid w:val="00C5090F"/>
    <w:rsid w:val="00C50E09"/>
    <w:rsid w:val="00C512AC"/>
    <w:rsid w:val="00C516DE"/>
    <w:rsid w:val="00C51DE6"/>
    <w:rsid w:val="00C52CD3"/>
    <w:rsid w:val="00C53332"/>
    <w:rsid w:val="00C5360E"/>
    <w:rsid w:val="00C551D8"/>
    <w:rsid w:val="00C56884"/>
    <w:rsid w:val="00C56F65"/>
    <w:rsid w:val="00C6192E"/>
    <w:rsid w:val="00C623E3"/>
    <w:rsid w:val="00C637AB"/>
    <w:rsid w:val="00C63E7A"/>
    <w:rsid w:val="00C64DCC"/>
    <w:rsid w:val="00C6589A"/>
    <w:rsid w:val="00C65BF0"/>
    <w:rsid w:val="00C65C9F"/>
    <w:rsid w:val="00C677DF"/>
    <w:rsid w:val="00C700A7"/>
    <w:rsid w:val="00C700F3"/>
    <w:rsid w:val="00C70293"/>
    <w:rsid w:val="00C7146C"/>
    <w:rsid w:val="00C73A1B"/>
    <w:rsid w:val="00C73EEF"/>
    <w:rsid w:val="00C76F47"/>
    <w:rsid w:val="00C82078"/>
    <w:rsid w:val="00C82B1A"/>
    <w:rsid w:val="00C8403A"/>
    <w:rsid w:val="00C848DE"/>
    <w:rsid w:val="00C859B9"/>
    <w:rsid w:val="00C86C25"/>
    <w:rsid w:val="00C870D6"/>
    <w:rsid w:val="00C875E9"/>
    <w:rsid w:val="00C903A9"/>
    <w:rsid w:val="00C93666"/>
    <w:rsid w:val="00C93B2F"/>
    <w:rsid w:val="00C93BBB"/>
    <w:rsid w:val="00C949C2"/>
    <w:rsid w:val="00C9635E"/>
    <w:rsid w:val="00C96433"/>
    <w:rsid w:val="00CA0798"/>
    <w:rsid w:val="00CA0D27"/>
    <w:rsid w:val="00CA27D9"/>
    <w:rsid w:val="00CA2C07"/>
    <w:rsid w:val="00CA2C44"/>
    <w:rsid w:val="00CA2D93"/>
    <w:rsid w:val="00CA41C7"/>
    <w:rsid w:val="00CA5486"/>
    <w:rsid w:val="00CA603B"/>
    <w:rsid w:val="00CA7C37"/>
    <w:rsid w:val="00CB1209"/>
    <w:rsid w:val="00CB2264"/>
    <w:rsid w:val="00CB238E"/>
    <w:rsid w:val="00CB2918"/>
    <w:rsid w:val="00CB2C97"/>
    <w:rsid w:val="00CB3251"/>
    <w:rsid w:val="00CB6DA5"/>
    <w:rsid w:val="00CC0267"/>
    <w:rsid w:val="00CC1263"/>
    <w:rsid w:val="00CC342B"/>
    <w:rsid w:val="00CC3C98"/>
    <w:rsid w:val="00CC3D13"/>
    <w:rsid w:val="00CC4C14"/>
    <w:rsid w:val="00CC58DA"/>
    <w:rsid w:val="00CC5B43"/>
    <w:rsid w:val="00CC7A1B"/>
    <w:rsid w:val="00CD08EA"/>
    <w:rsid w:val="00CD0B3C"/>
    <w:rsid w:val="00CD33A0"/>
    <w:rsid w:val="00CD6211"/>
    <w:rsid w:val="00CE21BF"/>
    <w:rsid w:val="00CE46D2"/>
    <w:rsid w:val="00CE46E3"/>
    <w:rsid w:val="00CE662E"/>
    <w:rsid w:val="00CE7614"/>
    <w:rsid w:val="00CF2CAC"/>
    <w:rsid w:val="00CF4136"/>
    <w:rsid w:val="00CF66D6"/>
    <w:rsid w:val="00D004CA"/>
    <w:rsid w:val="00D0193C"/>
    <w:rsid w:val="00D01C66"/>
    <w:rsid w:val="00D02A42"/>
    <w:rsid w:val="00D05516"/>
    <w:rsid w:val="00D06C2F"/>
    <w:rsid w:val="00D13C30"/>
    <w:rsid w:val="00D14CC6"/>
    <w:rsid w:val="00D15E21"/>
    <w:rsid w:val="00D1694E"/>
    <w:rsid w:val="00D17090"/>
    <w:rsid w:val="00D17AFF"/>
    <w:rsid w:val="00D200B9"/>
    <w:rsid w:val="00D2132A"/>
    <w:rsid w:val="00D229A0"/>
    <w:rsid w:val="00D246FC"/>
    <w:rsid w:val="00D2549B"/>
    <w:rsid w:val="00D25DE4"/>
    <w:rsid w:val="00D30AF9"/>
    <w:rsid w:val="00D32B66"/>
    <w:rsid w:val="00D32BCD"/>
    <w:rsid w:val="00D331D8"/>
    <w:rsid w:val="00D3618B"/>
    <w:rsid w:val="00D3761B"/>
    <w:rsid w:val="00D37671"/>
    <w:rsid w:val="00D40B28"/>
    <w:rsid w:val="00D4112E"/>
    <w:rsid w:val="00D4417F"/>
    <w:rsid w:val="00D44AC4"/>
    <w:rsid w:val="00D45112"/>
    <w:rsid w:val="00D45270"/>
    <w:rsid w:val="00D47DF9"/>
    <w:rsid w:val="00D51478"/>
    <w:rsid w:val="00D5314E"/>
    <w:rsid w:val="00D53C71"/>
    <w:rsid w:val="00D554D0"/>
    <w:rsid w:val="00D61E16"/>
    <w:rsid w:val="00D6314E"/>
    <w:rsid w:val="00D63527"/>
    <w:rsid w:val="00D64FAE"/>
    <w:rsid w:val="00D6546C"/>
    <w:rsid w:val="00D65B59"/>
    <w:rsid w:val="00D65FD1"/>
    <w:rsid w:val="00D66D56"/>
    <w:rsid w:val="00D71470"/>
    <w:rsid w:val="00D72849"/>
    <w:rsid w:val="00D74314"/>
    <w:rsid w:val="00D74ECF"/>
    <w:rsid w:val="00D76645"/>
    <w:rsid w:val="00D769BD"/>
    <w:rsid w:val="00D806BA"/>
    <w:rsid w:val="00D80ED5"/>
    <w:rsid w:val="00D82D14"/>
    <w:rsid w:val="00D8341A"/>
    <w:rsid w:val="00D834BD"/>
    <w:rsid w:val="00D834E4"/>
    <w:rsid w:val="00D83FE8"/>
    <w:rsid w:val="00D84670"/>
    <w:rsid w:val="00D84C8A"/>
    <w:rsid w:val="00D85D19"/>
    <w:rsid w:val="00D86224"/>
    <w:rsid w:val="00D9141E"/>
    <w:rsid w:val="00D914AC"/>
    <w:rsid w:val="00D92655"/>
    <w:rsid w:val="00D93AB8"/>
    <w:rsid w:val="00D9439F"/>
    <w:rsid w:val="00D94E0E"/>
    <w:rsid w:val="00D9548C"/>
    <w:rsid w:val="00D963DF"/>
    <w:rsid w:val="00DA072B"/>
    <w:rsid w:val="00DA0AAD"/>
    <w:rsid w:val="00DA0F95"/>
    <w:rsid w:val="00DA1FC5"/>
    <w:rsid w:val="00DA2151"/>
    <w:rsid w:val="00DA23A3"/>
    <w:rsid w:val="00DA324A"/>
    <w:rsid w:val="00DA3E02"/>
    <w:rsid w:val="00DA465E"/>
    <w:rsid w:val="00DA4BD3"/>
    <w:rsid w:val="00DA53D0"/>
    <w:rsid w:val="00DA5B7F"/>
    <w:rsid w:val="00DA687F"/>
    <w:rsid w:val="00DB335C"/>
    <w:rsid w:val="00DB36C8"/>
    <w:rsid w:val="00DB40C6"/>
    <w:rsid w:val="00DB626B"/>
    <w:rsid w:val="00DB6BF1"/>
    <w:rsid w:val="00DB73C6"/>
    <w:rsid w:val="00DC4DAF"/>
    <w:rsid w:val="00DC57C4"/>
    <w:rsid w:val="00DC7A5C"/>
    <w:rsid w:val="00DD09F3"/>
    <w:rsid w:val="00DD0CE3"/>
    <w:rsid w:val="00DD5908"/>
    <w:rsid w:val="00DD6D37"/>
    <w:rsid w:val="00DE2586"/>
    <w:rsid w:val="00DE25BC"/>
    <w:rsid w:val="00DE26CB"/>
    <w:rsid w:val="00DE2BD3"/>
    <w:rsid w:val="00DE5F1A"/>
    <w:rsid w:val="00DE606E"/>
    <w:rsid w:val="00DE7C2E"/>
    <w:rsid w:val="00DF031C"/>
    <w:rsid w:val="00DF238A"/>
    <w:rsid w:val="00DF3CF4"/>
    <w:rsid w:val="00DF4AAD"/>
    <w:rsid w:val="00DF51D4"/>
    <w:rsid w:val="00DF5F4D"/>
    <w:rsid w:val="00DF7550"/>
    <w:rsid w:val="00E00426"/>
    <w:rsid w:val="00E016F0"/>
    <w:rsid w:val="00E01B03"/>
    <w:rsid w:val="00E03D84"/>
    <w:rsid w:val="00E04E1A"/>
    <w:rsid w:val="00E0501F"/>
    <w:rsid w:val="00E11331"/>
    <w:rsid w:val="00E13C49"/>
    <w:rsid w:val="00E14559"/>
    <w:rsid w:val="00E14811"/>
    <w:rsid w:val="00E14A33"/>
    <w:rsid w:val="00E16764"/>
    <w:rsid w:val="00E168AF"/>
    <w:rsid w:val="00E220AE"/>
    <w:rsid w:val="00E22943"/>
    <w:rsid w:val="00E26436"/>
    <w:rsid w:val="00E30D10"/>
    <w:rsid w:val="00E322EA"/>
    <w:rsid w:val="00E3312D"/>
    <w:rsid w:val="00E33A36"/>
    <w:rsid w:val="00E35D90"/>
    <w:rsid w:val="00E36A6D"/>
    <w:rsid w:val="00E36C78"/>
    <w:rsid w:val="00E404A9"/>
    <w:rsid w:val="00E40D00"/>
    <w:rsid w:val="00E40D46"/>
    <w:rsid w:val="00E415CF"/>
    <w:rsid w:val="00E42853"/>
    <w:rsid w:val="00E436C9"/>
    <w:rsid w:val="00E43D9E"/>
    <w:rsid w:val="00E44409"/>
    <w:rsid w:val="00E46378"/>
    <w:rsid w:val="00E50954"/>
    <w:rsid w:val="00E52116"/>
    <w:rsid w:val="00E52DE9"/>
    <w:rsid w:val="00E530FA"/>
    <w:rsid w:val="00E53EAF"/>
    <w:rsid w:val="00E544E5"/>
    <w:rsid w:val="00E54ED8"/>
    <w:rsid w:val="00E60F7A"/>
    <w:rsid w:val="00E62326"/>
    <w:rsid w:val="00E63DD1"/>
    <w:rsid w:val="00E63F35"/>
    <w:rsid w:val="00E64052"/>
    <w:rsid w:val="00E66A1A"/>
    <w:rsid w:val="00E748E9"/>
    <w:rsid w:val="00E74D9A"/>
    <w:rsid w:val="00E74EA7"/>
    <w:rsid w:val="00E76882"/>
    <w:rsid w:val="00E77F47"/>
    <w:rsid w:val="00E814A3"/>
    <w:rsid w:val="00E822A4"/>
    <w:rsid w:val="00E82F4F"/>
    <w:rsid w:val="00E830FB"/>
    <w:rsid w:val="00E83DF1"/>
    <w:rsid w:val="00E87CF9"/>
    <w:rsid w:val="00E900B8"/>
    <w:rsid w:val="00E906DB"/>
    <w:rsid w:val="00E908C3"/>
    <w:rsid w:val="00E90B28"/>
    <w:rsid w:val="00E91AE8"/>
    <w:rsid w:val="00E94B8C"/>
    <w:rsid w:val="00E95F6B"/>
    <w:rsid w:val="00E968CD"/>
    <w:rsid w:val="00EA22F2"/>
    <w:rsid w:val="00EA3332"/>
    <w:rsid w:val="00EA34C3"/>
    <w:rsid w:val="00EA3EE9"/>
    <w:rsid w:val="00EA482D"/>
    <w:rsid w:val="00EA6A54"/>
    <w:rsid w:val="00EB0910"/>
    <w:rsid w:val="00EB23C0"/>
    <w:rsid w:val="00EB2745"/>
    <w:rsid w:val="00EB380B"/>
    <w:rsid w:val="00EB3DE8"/>
    <w:rsid w:val="00EB57B5"/>
    <w:rsid w:val="00EB6974"/>
    <w:rsid w:val="00EB7098"/>
    <w:rsid w:val="00EB7330"/>
    <w:rsid w:val="00EB78BF"/>
    <w:rsid w:val="00EC0A8C"/>
    <w:rsid w:val="00EC30AB"/>
    <w:rsid w:val="00EC3C01"/>
    <w:rsid w:val="00EC41BD"/>
    <w:rsid w:val="00EC527C"/>
    <w:rsid w:val="00EC59C9"/>
    <w:rsid w:val="00EC5CD8"/>
    <w:rsid w:val="00EC6E49"/>
    <w:rsid w:val="00ED147B"/>
    <w:rsid w:val="00ED4409"/>
    <w:rsid w:val="00ED52F8"/>
    <w:rsid w:val="00ED64D6"/>
    <w:rsid w:val="00ED65FC"/>
    <w:rsid w:val="00EE161D"/>
    <w:rsid w:val="00EE1D3D"/>
    <w:rsid w:val="00EE2012"/>
    <w:rsid w:val="00EE2664"/>
    <w:rsid w:val="00EE2927"/>
    <w:rsid w:val="00EE3EC7"/>
    <w:rsid w:val="00EE5085"/>
    <w:rsid w:val="00EF0574"/>
    <w:rsid w:val="00EF1202"/>
    <w:rsid w:val="00EF2CCC"/>
    <w:rsid w:val="00EF381D"/>
    <w:rsid w:val="00EF3B99"/>
    <w:rsid w:val="00EF44FA"/>
    <w:rsid w:val="00EF4675"/>
    <w:rsid w:val="00EF769B"/>
    <w:rsid w:val="00F00E19"/>
    <w:rsid w:val="00F018D1"/>
    <w:rsid w:val="00F05412"/>
    <w:rsid w:val="00F058E1"/>
    <w:rsid w:val="00F066F5"/>
    <w:rsid w:val="00F074DC"/>
    <w:rsid w:val="00F07FEC"/>
    <w:rsid w:val="00F11045"/>
    <w:rsid w:val="00F128AE"/>
    <w:rsid w:val="00F13A15"/>
    <w:rsid w:val="00F13B2A"/>
    <w:rsid w:val="00F14822"/>
    <w:rsid w:val="00F162C2"/>
    <w:rsid w:val="00F203B9"/>
    <w:rsid w:val="00F21D40"/>
    <w:rsid w:val="00F21F22"/>
    <w:rsid w:val="00F23198"/>
    <w:rsid w:val="00F23635"/>
    <w:rsid w:val="00F250E6"/>
    <w:rsid w:val="00F264E7"/>
    <w:rsid w:val="00F26CC7"/>
    <w:rsid w:val="00F27051"/>
    <w:rsid w:val="00F30AEA"/>
    <w:rsid w:val="00F30EE6"/>
    <w:rsid w:val="00F31CAC"/>
    <w:rsid w:val="00F372FA"/>
    <w:rsid w:val="00F4353A"/>
    <w:rsid w:val="00F43929"/>
    <w:rsid w:val="00F44F9A"/>
    <w:rsid w:val="00F4659B"/>
    <w:rsid w:val="00F47043"/>
    <w:rsid w:val="00F47C4B"/>
    <w:rsid w:val="00F51AD9"/>
    <w:rsid w:val="00F52FFB"/>
    <w:rsid w:val="00F53074"/>
    <w:rsid w:val="00F62F8A"/>
    <w:rsid w:val="00F6391A"/>
    <w:rsid w:val="00F63B8A"/>
    <w:rsid w:val="00F64D1A"/>
    <w:rsid w:val="00F669A5"/>
    <w:rsid w:val="00F66B66"/>
    <w:rsid w:val="00F66CFB"/>
    <w:rsid w:val="00F66E8F"/>
    <w:rsid w:val="00F67333"/>
    <w:rsid w:val="00F678D5"/>
    <w:rsid w:val="00F67F1A"/>
    <w:rsid w:val="00F75CF2"/>
    <w:rsid w:val="00F7661C"/>
    <w:rsid w:val="00F77A2F"/>
    <w:rsid w:val="00F77BFF"/>
    <w:rsid w:val="00F77E92"/>
    <w:rsid w:val="00F80197"/>
    <w:rsid w:val="00F81CBB"/>
    <w:rsid w:val="00F82206"/>
    <w:rsid w:val="00F84156"/>
    <w:rsid w:val="00F86D79"/>
    <w:rsid w:val="00F916FE"/>
    <w:rsid w:val="00F91A1C"/>
    <w:rsid w:val="00F91A20"/>
    <w:rsid w:val="00F91B70"/>
    <w:rsid w:val="00F91DA6"/>
    <w:rsid w:val="00F94667"/>
    <w:rsid w:val="00F946FF"/>
    <w:rsid w:val="00F94DC0"/>
    <w:rsid w:val="00F95809"/>
    <w:rsid w:val="00F96CA6"/>
    <w:rsid w:val="00F96E77"/>
    <w:rsid w:val="00FA03E4"/>
    <w:rsid w:val="00FA0B62"/>
    <w:rsid w:val="00FB0C50"/>
    <w:rsid w:val="00FB28A4"/>
    <w:rsid w:val="00FB2C70"/>
    <w:rsid w:val="00FB4484"/>
    <w:rsid w:val="00FB5299"/>
    <w:rsid w:val="00FC0B3A"/>
    <w:rsid w:val="00FC4420"/>
    <w:rsid w:val="00FC6D7B"/>
    <w:rsid w:val="00FC74CC"/>
    <w:rsid w:val="00FD2525"/>
    <w:rsid w:val="00FD442A"/>
    <w:rsid w:val="00FD455E"/>
    <w:rsid w:val="00FD545B"/>
    <w:rsid w:val="00FD5908"/>
    <w:rsid w:val="00FE1A67"/>
    <w:rsid w:val="00FE1B06"/>
    <w:rsid w:val="00FE1DD3"/>
    <w:rsid w:val="00FE281F"/>
    <w:rsid w:val="00FE2D4C"/>
    <w:rsid w:val="00FE39F2"/>
    <w:rsid w:val="00FE5AE5"/>
    <w:rsid w:val="00FE7681"/>
    <w:rsid w:val="00FF4169"/>
    <w:rsid w:val="00FF4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4D05D"/>
  <w15:docId w15:val="{2AD28BBF-5893-4FB9-A94F-CCC7158B7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D3761B"/>
    <w:pPr>
      <w:numPr>
        <w:numId w:val="9"/>
      </w:numPr>
      <w:suppressAutoHyphens/>
      <w:spacing w:before="240" w:after="120"/>
      <w:jc w:val="both"/>
      <w:outlineLvl w:val="0"/>
    </w:pPr>
    <w:rPr>
      <w:b/>
      <w:color w:val="000000"/>
      <w:sz w:val="28"/>
      <w:szCs w:val="28"/>
    </w:rPr>
  </w:style>
  <w:style w:type="paragraph" w:styleId="2">
    <w:name w:val="heading 2"/>
    <w:basedOn w:val="a"/>
    <w:next w:val="3"/>
    <w:link w:val="20"/>
    <w:autoRedefine/>
    <w:qFormat/>
    <w:rsid w:val="00D3761B"/>
    <w:pPr>
      <w:numPr>
        <w:ilvl w:val="1"/>
        <w:numId w:val="9"/>
      </w:numPr>
      <w:tabs>
        <w:tab w:val="left" w:pos="567"/>
      </w:tabs>
      <w:suppressAutoHyphens/>
      <w:spacing w:before="120" w:after="120"/>
      <w:jc w:val="both"/>
      <w:outlineLvl w:val="1"/>
    </w:pPr>
    <w:rPr>
      <w:b/>
      <w:sz w:val="28"/>
      <w:szCs w:val="28"/>
    </w:rPr>
  </w:style>
  <w:style w:type="paragraph" w:styleId="3">
    <w:name w:val="heading 3"/>
    <w:link w:val="30"/>
    <w:autoRedefine/>
    <w:qFormat/>
    <w:rsid w:val="00D3761B"/>
    <w:pPr>
      <w:numPr>
        <w:ilvl w:val="2"/>
        <w:numId w:val="9"/>
      </w:numPr>
      <w:tabs>
        <w:tab w:val="left" w:pos="567"/>
      </w:tabs>
      <w:spacing w:before="120"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heading 4"/>
    <w:link w:val="40"/>
    <w:autoRedefine/>
    <w:qFormat/>
    <w:rsid w:val="00D3761B"/>
    <w:pPr>
      <w:numPr>
        <w:ilvl w:val="3"/>
        <w:numId w:val="9"/>
      </w:numPr>
      <w:spacing w:before="60"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Гл. Многоуровневый"/>
    <w:basedOn w:val="a"/>
    <w:link w:val="a4"/>
    <w:qFormat/>
    <w:rsid w:val="009337E4"/>
    <w:pPr>
      <w:ind w:left="720"/>
      <w:contextualSpacing/>
    </w:pPr>
  </w:style>
  <w:style w:type="paragraph" w:customStyle="1" w:styleId="ListParagraph1">
    <w:name w:val="List Paragraph1"/>
    <w:basedOn w:val="a"/>
    <w:uiPriority w:val="99"/>
    <w:rsid w:val="009337E4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2C074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C074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4">
    <w:name w:val="Абзац списка Знак"/>
    <w:aliases w:val="Гл. Многоуровневый Знак"/>
    <w:basedOn w:val="a0"/>
    <w:link w:val="a3"/>
    <w:rsid w:val="003643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D229A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229A0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229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229A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229A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3761B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D3761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3761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D376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header"/>
    <w:basedOn w:val="a"/>
    <w:link w:val="ad"/>
    <w:uiPriority w:val="99"/>
    <w:unhideWhenUsed/>
    <w:rsid w:val="00D7284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28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D7284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728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Приложение"/>
    <w:basedOn w:val="a"/>
    <w:rsid w:val="00D834E4"/>
    <w:pPr>
      <w:suppressAutoHyphens/>
      <w:ind w:firstLine="6237"/>
      <w:jc w:val="center"/>
    </w:pPr>
    <w:rPr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51C4A-B9CD-4203-9EAA-F08D4708D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1866</Words>
  <Characters>10638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ODU Vostoka</Company>
  <LinksUpToDate>false</LinksUpToDate>
  <CharactersWithSpaces>12480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Водницкая Н.В.</dc:creator>
  <cp:lastModifiedBy>Барченко Алексей Николаевич</cp:lastModifiedBy>
  <cp:revision>18</cp:revision>
  <cp:lastPrinted>2017-06-05T13:52:00Z</cp:lastPrinted>
  <dcterms:created xsi:type="dcterms:W3CDTF">2017-06-08T06:27:00Z</dcterms:created>
  <dcterms:modified xsi:type="dcterms:W3CDTF">2017-06-09T12:00:00Z</dcterms:modified>
</cp:coreProperties>
</file>